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3B" w:rsidRDefault="00CA073B" w:rsidP="00CA073B">
      <w:pPr>
        <w:autoSpaceDE w:val="0"/>
        <w:autoSpaceDN w:val="0"/>
        <w:adjustRightInd w:val="0"/>
        <w:spacing w:after="0" w:line="240" w:lineRule="auto"/>
        <w:jc w:val="center"/>
        <w:rPr>
          <w:rFonts w:ascii="Bookman Old Style" w:hAnsi="Bookman Old Style"/>
          <w:b/>
          <w:bCs/>
          <w:color w:val="000000"/>
          <w:sz w:val="28"/>
          <w:szCs w:val="28"/>
          <w:lang w:eastAsia="tr-TR"/>
        </w:rPr>
      </w:pPr>
      <w:r w:rsidRPr="006C74E9">
        <w:rPr>
          <w:rFonts w:ascii="Bookman Old Style" w:hAnsi="Bookman Old Style"/>
          <w:b/>
          <w:bCs/>
          <w:color w:val="000000"/>
          <w:sz w:val="28"/>
          <w:szCs w:val="28"/>
          <w:lang w:eastAsia="tr-TR"/>
        </w:rPr>
        <w:t xml:space="preserve">OKULLARDA DESTEK EĞİTİM ODASI AÇILMASI </w:t>
      </w:r>
    </w:p>
    <w:p w:rsidR="00CA073B" w:rsidRPr="006C74E9" w:rsidRDefault="00CA073B" w:rsidP="00CA073B">
      <w:pPr>
        <w:autoSpaceDE w:val="0"/>
        <w:autoSpaceDN w:val="0"/>
        <w:adjustRightInd w:val="0"/>
        <w:spacing w:after="0" w:line="240" w:lineRule="auto"/>
        <w:jc w:val="center"/>
        <w:rPr>
          <w:rFonts w:ascii="Bookman Old Style" w:hAnsi="Bookman Old Style"/>
          <w:b/>
          <w:bCs/>
          <w:color w:val="000000"/>
          <w:sz w:val="28"/>
          <w:szCs w:val="28"/>
          <w:lang w:eastAsia="tr-TR"/>
        </w:rPr>
      </w:pPr>
      <w:r w:rsidRPr="006C74E9">
        <w:rPr>
          <w:rFonts w:ascii="Bookman Old Style" w:hAnsi="Bookman Old Style"/>
          <w:b/>
          <w:bCs/>
          <w:color w:val="000000"/>
          <w:sz w:val="28"/>
          <w:szCs w:val="28"/>
          <w:lang w:eastAsia="tr-TR"/>
        </w:rPr>
        <w:t>İŞLEM BASAMAKLARI</w:t>
      </w:r>
    </w:p>
    <w:p w:rsidR="00CA073B" w:rsidRPr="005F3FA9"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b/>
          <w:bCs/>
          <w:color w:val="000000"/>
          <w:sz w:val="24"/>
          <w:szCs w:val="24"/>
          <w:lang w:eastAsia="tr-TR"/>
        </w:rPr>
        <w:tab/>
      </w:r>
      <w:r w:rsidRPr="005F3FA9">
        <w:rPr>
          <w:rFonts w:ascii="Times New Roman" w:hAnsi="Times New Roman"/>
          <w:sz w:val="24"/>
          <w:szCs w:val="24"/>
          <w:lang w:eastAsia="tr-TR"/>
        </w:rPr>
        <w:t>Kaynaştırma öğrencisi bulunan okullarında, destek eğitim odası açılması gerekmektedir. Bu amaçla yapılması gereken işlemler:</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1739 Sayılı Milli Eğitim Temel Kanunu</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222 Sayılı İlköğretim ve Eğitim Kanunu</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01.07.2005 tarihli ve 5378 Sayılı Engelliler Hakkında Kanun</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06.06.19967 tarihli ve 23011 sayılı Resmi Gazetede yayımlanan 573 Sayılı Özel Eğitim Hakkında Kanun Hükmünde Kararname</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Bakanlar Kurulunun 25.08.2011 tarihindeki Milli Eğitim Bakanlığının Teşkilat ve Görevleri Hakkında Kanun Hükmünde Kararname( KNK/652)</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31.05.2006 tarih e 26184 Sayılı Resmi Gazetede yayımlanan Özel Eğitim Hizmetleri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26.07.2014 tarih e 29072 Sayılı Resmi Gazetede yayımlanan Okul Öncesi Eğitim ve İlköğretim Kurumları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07.09.2013 tarih e 28758 Sayılı Resmi Gazetede yayımlanan Ortaöğretim Kurumları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Milli Eğitim Bakanlığı Rehberlik ve Psikolojik Danışma Hizmetleri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Bakanlığımız Özel Eğitim ve Rehberlik Hizmetleri Genel Müdürlüğünün 18.05.2015 tarih ve 5157845 Sayılı (2015/15) Sayılı Genelgesi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 xml:space="preserve">Bakanlığımız Özel Eğitim ve Rehberlik Hizmetleri Genel Müdürlüğünün 02.09.2008 tarih ve 3601 Sayılı (2008/60) Sayılı Genelgesi </w:t>
      </w:r>
    </w:p>
    <w:p w:rsidR="00CA073B" w:rsidRPr="005F3FA9" w:rsidRDefault="00CA073B" w:rsidP="00CA073B">
      <w:p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Dikkate alınarak aşağıda sıralanmıştır.</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sidRPr="006C74E9">
        <w:rPr>
          <w:rFonts w:ascii="Times New Roman" w:hAnsi="Times New Roman"/>
          <w:sz w:val="24"/>
          <w:szCs w:val="24"/>
        </w:rPr>
        <w:t xml:space="preserve">Destek eğitim odasında eğitim alacak öğrenciler, BEP geliştirme biriminin önerileri doğrultusunda rehberlik ve danışma hizmetleri yürütme komisyonunca belirlenir. </w:t>
      </w:r>
      <w:r w:rsidRPr="006C74E9">
        <w:rPr>
          <w:rFonts w:ascii="Times New Roman" w:hAnsi="Times New Roman"/>
          <w:sz w:val="24"/>
          <w:szCs w:val="24"/>
          <w:lang w:eastAsia="tr-TR"/>
        </w:rPr>
        <w:t xml:space="preserve">Kaynaştırma öğrencisi bulunan okullarda </w:t>
      </w:r>
      <w:r w:rsidRPr="00C26D98">
        <w:rPr>
          <w:rFonts w:ascii="Times New Roman" w:hAnsi="Times New Roman"/>
          <w:b/>
          <w:bCs/>
          <w:sz w:val="24"/>
          <w:szCs w:val="24"/>
        </w:rPr>
        <w:t>Özel Eğitim Hizmetleri Yönetmeliğinin</w:t>
      </w:r>
      <w:r>
        <w:rPr>
          <w:rFonts w:ascii="Times New Roman" w:hAnsi="Times New Roman"/>
          <w:sz w:val="24"/>
          <w:szCs w:val="24"/>
          <w:lang w:eastAsia="tr-TR"/>
        </w:rPr>
        <w:t xml:space="preserve"> 72. Maddesine göre</w:t>
      </w:r>
      <w:r w:rsidRPr="00C26D98">
        <w:rPr>
          <w:rFonts w:ascii="Times New Roman" w:hAnsi="Times New Roman"/>
          <w:sz w:val="24"/>
          <w:szCs w:val="24"/>
          <w:lang w:eastAsia="tr-TR"/>
        </w:rPr>
        <w:t xml:space="preserve"> </w:t>
      </w:r>
      <w:r w:rsidRPr="006C74E9">
        <w:rPr>
          <w:rFonts w:ascii="Times New Roman" w:hAnsi="Times New Roman"/>
          <w:sz w:val="24"/>
          <w:szCs w:val="24"/>
          <w:lang w:eastAsia="tr-TR"/>
        </w:rPr>
        <w:t>BEP Geliştirme Birimi Kurulur.</w:t>
      </w:r>
    </w:p>
    <w:p w:rsidR="00CA073B" w:rsidRPr="00C26D98" w:rsidRDefault="00CA073B" w:rsidP="00CA073B">
      <w:pPr>
        <w:pStyle w:val="Default"/>
        <w:ind w:firstLine="708"/>
      </w:pPr>
      <w:r>
        <w:rPr>
          <w:b/>
          <w:bCs/>
        </w:rPr>
        <w:t xml:space="preserve"> “</w:t>
      </w:r>
      <w:r w:rsidRPr="00C26D98">
        <w:rPr>
          <w:b/>
          <w:bCs/>
        </w:rPr>
        <w:t>Bireyselleştirilmiş eğitim programı geliştirme birimi</w:t>
      </w:r>
      <w:r>
        <w:rPr>
          <w:b/>
          <w:bCs/>
        </w:rPr>
        <w:t xml:space="preserve">” </w:t>
      </w:r>
    </w:p>
    <w:p w:rsidR="00CA073B" w:rsidRPr="00C26D98" w:rsidRDefault="00CA073B" w:rsidP="00CA073B">
      <w:pPr>
        <w:pStyle w:val="Default"/>
        <w:ind w:firstLine="708"/>
        <w:jc w:val="both"/>
      </w:pPr>
      <w:r w:rsidRPr="00C26D98">
        <w:rPr>
          <w:b/>
          <w:bCs/>
        </w:rPr>
        <w:t xml:space="preserve">MADDE 72 – </w:t>
      </w:r>
      <w:r w:rsidRPr="00C26D98">
        <w:t xml:space="preserve">(1) Özel eğitime ihtiyacı olan öğrencilerin eğitimlerini sürdürdükleri okul ve kurumlarda eğitim performansları ve ihtiyaçları doğrultusunda </w:t>
      </w:r>
      <w:proofErr w:type="spellStart"/>
      <w:r w:rsidRPr="00C26D98">
        <w:t>BEP’lerini</w:t>
      </w:r>
      <w:proofErr w:type="spellEnd"/>
      <w:r w:rsidRPr="00C26D98">
        <w:t xml:space="preserve"> hazırlamak amacıyla bireyselleştirilmiş eğitim programı geliştirme birimi oluşturulur. </w:t>
      </w:r>
    </w:p>
    <w:p w:rsidR="00CA073B" w:rsidRPr="00C26D98" w:rsidRDefault="00CA073B" w:rsidP="00CA073B">
      <w:pPr>
        <w:pStyle w:val="Default"/>
        <w:ind w:firstLine="709"/>
        <w:jc w:val="both"/>
      </w:pPr>
      <w:r w:rsidRPr="00C26D98">
        <w:t xml:space="preserve">(2) Bireyselleştirilmiş eğitim programı geliştirme birimi, okul/kurum müdürü veya görevlendireceği bir müdür yardımcısının başkanlığında; </w:t>
      </w:r>
    </w:p>
    <w:p w:rsidR="00CA073B" w:rsidRPr="00C26D98" w:rsidRDefault="00CA073B" w:rsidP="00CA073B">
      <w:pPr>
        <w:pStyle w:val="Default"/>
        <w:ind w:firstLine="709"/>
        <w:jc w:val="both"/>
      </w:pPr>
      <w:r>
        <w:rPr>
          <w:noProof/>
          <w:lang w:eastAsia="tr-TR"/>
        </w:rPr>
        <w:drawing>
          <wp:anchor distT="0" distB="0" distL="114300" distR="114300" simplePos="0" relativeHeight="251659264" behindDoc="1" locked="0" layoutInCell="1" allowOverlap="1" wp14:anchorId="06CF90B9" wp14:editId="63EFB7E3">
            <wp:simplePos x="0" y="0"/>
            <wp:positionH relativeFrom="column">
              <wp:posOffset>33020</wp:posOffset>
            </wp:positionH>
            <wp:positionV relativeFrom="paragraph">
              <wp:posOffset>112395</wp:posOffset>
            </wp:positionV>
            <wp:extent cx="2819400" cy="1898650"/>
            <wp:effectExtent l="0" t="0" r="0" b="0"/>
            <wp:wrapTight wrapText="bothSides">
              <wp:wrapPolygon edited="0">
                <wp:start x="0" y="0"/>
                <wp:lineTo x="0" y="21456"/>
                <wp:lineTo x="21454" y="21456"/>
                <wp:lineTo x="21454" y="0"/>
                <wp:lineTo x="0" y="0"/>
              </wp:wrapPolygon>
            </wp:wrapTight>
            <wp:docPr id="1" name="Resim 8" descr="C:\Users\MustafaSayın\Desktop\BELGELERİM\ÖZEL EĞİTİM VE REHBERLİK\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MustafaSayın\Desktop\BELGELERİM\ÖZEL EĞİTİM VE REHBERLİK\3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D98">
        <w:t xml:space="preserve">a) Bir gezerek özel eğitim görevi yapan öğretmen, </w:t>
      </w:r>
    </w:p>
    <w:p w:rsidR="00CA073B" w:rsidRPr="00C26D98" w:rsidRDefault="00CA073B" w:rsidP="00CA073B">
      <w:pPr>
        <w:pStyle w:val="Default"/>
        <w:ind w:firstLine="709"/>
        <w:jc w:val="both"/>
      </w:pPr>
      <w:r w:rsidRPr="00C26D98">
        <w:t xml:space="preserve">b) Bir rehber öğretmen, </w:t>
      </w:r>
    </w:p>
    <w:p w:rsidR="00CA073B" w:rsidRPr="00C26D98" w:rsidRDefault="00CA073B" w:rsidP="00CA073B">
      <w:pPr>
        <w:pStyle w:val="Default"/>
        <w:ind w:firstLine="709"/>
        <w:jc w:val="both"/>
      </w:pPr>
      <w:r w:rsidRPr="00C26D98">
        <w:t xml:space="preserve">c) Bir eğitim programları hazırlamakla görevlendirilen öğretmen, </w:t>
      </w:r>
    </w:p>
    <w:p w:rsidR="00CA073B" w:rsidRPr="00C26D98" w:rsidRDefault="00CA073B" w:rsidP="00CA073B">
      <w:pPr>
        <w:pStyle w:val="Default"/>
        <w:ind w:firstLine="709"/>
        <w:jc w:val="both"/>
      </w:pPr>
      <w:r w:rsidRPr="00C26D98">
        <w:t xml:space="preserve">ç) Öğrencinin sınıf öğretmeni, </w:t>
      </w:r>
    </w:p>
    <w:p w:rsidR="00CA073B" w:rsidRPr="00C26D98" w:rsidRDefault="00CA073B" w:rsidP="00CA073B">
      <w:pPr>
        <w:pStyle w:val="Default"/>
        <w:ind w:firstLine="709"/>
        <w:jc w:val="both"/>
      </w:pPr>
      <w:r w:rsidRPr="00C26D98">
        <w:t xml:space="preserve">d) Öğrencinin dersini okutan ilgili alan öğretmenleri, </w:t>
      </w:r>
    </w:p>
    <w:p w:rsidR="00CA073B" w:rsidRPr="00C26D98" w:rsidRDefault="00CA073B" w:rsidP="00CA073B">
      <w:pPr>
        <w:pStyle w:val="Default"/>
        <w:ind w:firstLine="709"/>
        <w:jc w:val="both"/>
      </w:pPr>
      <w:r w:rsidRPr="00C26D98">
        <w:t xml:space="preserve">e) Öğrencinin velisi, </w:t>
      </w:r>
    </w:p>
    <w:p w:rsidR="00CA073B" w:rsidRPr="00C26D98" w:rsidRDefault="00CA073B" w:rsidP="00CA073B">
      <w:pPr>
        <w:pStyle w:val="Default"/>
        <w:ind w:firstLine="709"/>
        <w:jc w:val="both"/>
      </w:pPr>
      <w:r w:rsidRPr="00C26D98">
        <w:t xml:space="preserve">f) Öğrenci, </w:t>
      </w:r>
      <w:r>
        <w:t xml:space="preserve"> </w:t>
      </w:r>
    </w:p>
    <w:p w:rsidR="00CA073B" w:rsidRDefault="00CA073B" w:rsidP="00CA073B">
      <w:pPr>
        <w:tabs>
          <w:tab w:val="left" w:pos="993"/>
        </w:tabs>
        <w:autoSpaceDE w:val="0"/>
        <w:autoSpaceDN w:val="0"/>
        <w:adjustRightInd w:val="0"/>
        <w:spacing w:after="0" w:line="240" w:lineRule="auto"/>
        <w:jc w:val="both"/>
        <w:rPr>
          <w:rFonts w:ascii="Times New Roman" w:hAnsi="Times New Roman"/>
          <w:sz w:val="24"/>
          <w:szCs w:val="24"/>
        </w:rPr>
      </w:pPr>
      <w:proofErr w:type="gramStart"/>
      <w:r w:rsidRPr="00C26D98">
        <w:rPr>
          <w:rFonts w:ascii="Times New Roman" w:hAnsi="Times New Roman"/>
          <w:sz w:val="24"/>
          <w:szCs w:val="24"/>
        </w:rPr>
        <w:t>olmak</w:t>
      </w:r>
      <w:proofErr w:type="gramEnd"/>
      <w:r w:rsidRPr="00C26D98">
        <w:rPr>
          <w:rFonts w:ascii="Times New Roman" w:hAnsi="Times New Roman"/>
          <w:sz w:val="24"/>
          <w:szCs w:val="24"/>
        </w:rPr>
        <w:t xml:space="preserve"> üzere bu kişilerden oluşur.</w:t>
      </w:r>
      <w:r w:rsidRPr="00983A93">
        <w:rPr>
          <w:noProof/>
          <w:lang w:eastAsia="tr-TR"/>
        </w:rPr>
        <w:t xml:space="preserve"> </w:t>
      </w:r>
    </w:p>
    <w:p w:rsidR="00CA073B" w:rsidRDefault="00CA073B" w:rsidP="00CA073B">
      <w:pPr>
        <w:tabs>
          <w:tab w:val="left" w:pos="993"/>
        </w:tabs>
        <w:autoSpaceDE w:val="0"/>
        <w:autoSpaceDN w:val="0"/>
        <w:adjustRightInd w:val="0"/>
        <w:spacing w:after="0" w:line="240" w:lineRule="auto"/>
        <w:jc w:val="both"/>
        <w:rPr>
          <w:rFonts w:ascii="Times New Roman" w:hAnsi="Times New Roman"/>
          <w:sz w:val="24"/>
          <w:szCs w:val="24"/>
        </w:rPr>
      </w:pP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i/>
          <w:sz w:val="24"/>
          <w:szCs w:val="24"/>
        </w:rPr>
      </w:pPr>
      <w:r w:rsidRPr="005F3FA9">
        <w:rPr>
          <w:rFonts w:ascii="PFAgoraSansPro-Regular" w:hAnsi="PFAgoraSansPro-Regular" w:cs="PFAgoraSansPro-Regular"/>
          <w:b/>
          <w:i/>
          <w:sz w:val="24"/>
          <w:szCs w:val="24"/>
          <w:lang w:eastAsia="tr-TR"/>
        </w:rPr>
        <w:t>Milli Eğitim Bakanlığı Rehberlik ve Psikolojik Danışma Hizmetleri Yönetmeliği’nin 45. Maddesine göre “</w:t>
      </w:r>
      <w:r w:rsidRPr="005F3FA9">
        <w:rPr>
          <w:rStyle w:val="Gl"/>
          <w:rFonts w:ascii="Times New Roman" w:hAnsi="Times New Roman"/>
          <w:i/>
          <w:sz w:val="24"/>
          <w:szCs w:val="24"/>
        </w:rPr>
        <w:t>Rehberlik ve Psikolojik Danışma Hizmetleri Yürütme Komisyonu” kurulur.</w:t>
      </w:r>
      <w:r w:rsidRPr="005F3FA9">
        <w:rPr>
          <w:rFonts w:ascii="Times New Roman" w:hAnsi="Times New Roman"/>
          <w:i/>
          <w:sz w:val="24"/>
          <w:szCs w:val="24"/>
        </w:rPr>
        <w:t xml:space="preserve">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Style w:val="Gl"/>
          <w:rFonts w:ascii="Times New Roman" w:hAnsi="Times New Roman"/>
          <w:sz w:val="24"/>
          <w:szCs w:val="24"/>
        </w:rPr>
        <w:lastRenderedPageBreak/>
        <w:t>Madde 45</w:t>
      </w:r>
      <w:r w:rsidRPr="005F3FA9">
        <w:rPr>
          <w:rFonts w:ascii="Times New Roman" w:hAnsi="Times New Roman"/>
          <w:sz w:val="24"/>
          <w:szCs w:val="24"/>
        </w:rPr>
        <w:t xml:space="preserve"> - Her eğitim-öğretim kurumunda rehberlik ve psikolojik danışma hizmetlerinin planlanması, eş güdümün ve kurum içindeki iş birliğinin sağlanması amacıyla rehberlik ve psikolojik danışma hizmetleri yürütme komisyonu oluşturulur.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Bu komisyon, ders yılında birinci ve ikinci dönemin başladığı ilk ay ile ders yılının tamamlandığı son ay içerisinde olmak üzere, yılda en az üç defa toplanır.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Ayrıca ders yılı içinde gerektiğinde okul müdürünün uygun gördüğü tarihlerde de toplanabilir.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Rehberlik ve psikolojik danışma servisindeki psikolojik danışmanlar bu komisyonun sürekli üyesidir. Diğer üyeler her ders yılı başında öğretmenler kurulunda yeniden belirlenir.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Rehberlik ve psikolojik danışma hizmetleri yürütme komisyonu okul müdürünün başkanlığında aşağıdaki üyelerden oluşturulur: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a) Müdür yardımcıları.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b) Rehberlik ve psikolojik danışma servisi psikolojik danışmanları.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c) Sınıf rehber öğretmenlerinden her sınıf seviyesinden seçilecek en az birer temsilci.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d) Disiplin kurulundan bir temsilci.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e) Okul-aile birliği ve okul koruma derneğinden birer temsilci. </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f) Okul öğrenci temsilcisi. </w:t>
      </w:r>
      <w:r>
        <w:rPr>
          <w:rFonts w:ascii="Times New Roman" w:hAnsi="Times New Roman"/>
          <w:sz w:val="24"/>
          <w:szCs w:val="24"/>
        </w:rPr>
        <w:t xml:space="preserve"> </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Style w:val="Gl"/>
          <w:rFonts w:ascii="Times New Roman" w:hAnsi="Times New Roman"/>
          <w:i/>
          <w:sz w:val="24"/>
          <w:szCs w:val="24"/>
        </w:rPr>
        <w:t>Rehberlik ve Psikolojik Danışma Hizmetleri Yürütme Komisyonu”</w:t>
      </w:r>
      <w:r>
        <w:rPr>
          <w:rStyle w:val="Gl"/>
          <w:rFonts w:ascii="Times New Roman" w:hAnsi="Times New Roman"/>
          <w:i/>
          <w:sz w:val="24"/>
          <w:szCs w:val="24"/>
        </w:rPr>
        <w:t xml:space="preserve"> </w:t>
      </w:r>
      <w:r>
        <w:rPr>
          <w:rFonts w:ascii="Times New Roman" w:hAnsi="Times New Roman"/>
          <w:sz w:val="24"/>
          <w:szCs w:val="24"/>
        </w:rPr>
        <w:t>(EK:1)</w:t>
      </w:r>
      <w:proofErr w:type="gramStart"/>
      <w:r>
        <w:rPr>
          <w:rFonts w:ascii="Times New Roman" w:hAnsi="Times New Roman"/>
          <w:sz w:val="24"/>
          <w:szCs w:val="24"/>
        </w:rPr>
        <w:t>deki  Örneğe</w:t>
      </w:r>
      <w:proofErr w:type="gramEnd"/>
      <w:r>
        <w:rPr>
          <w:rFonts w:ascii="Times New Roman" w:hAnsi="Times New Roman"/>
          <w:sz w:val="24"/>
          <w:szCs w:val="24"/>
        </w:rPr>
        <w:t xml:space="preserve"> göre destek eğitim odası açılması için karar alınır. </w:t>
      </w:r>
    </w:p>
    <w:p w:rsidR="00CA073B" w:rsidRPr="00C26D98" w:rsidRDefault="00CA073B" w:rsidP="00CA073B">
      <w:pPr>
        <w:tabs>
          <w:tab w:val="left" w:pos="993"/>
        </w:tabs>
        <w:autoSpaceDE w:val="0"/>
        <w:autoSpaceDN w:val="0"/>
        <w:adjustRightInd w:val="0"/>
        <w:spacing w:after="0" w:line="240" w:lineRule="auto"/>
        <w:jc w:val="both"/>
        <w:rPr>
          <w:rFonts w:ascii="Times New Roman" w:hAnsi="Times New Roman"/>
          <w:sz w:val="24"/>
          <w:szCs w:val="24"/>
          <w:lang w:eastAsia="tr-TR"/>
        </w:rPr>
      </w:pPr>
    </w:p>
    <w:p w:rsidR="00CA073B" w:rsidRPr="00610F94"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Fonts w:ascii="Times New Roman" w:hAnsi="Times New Roman"/>
          <w:sz w:val="24"/>
          <w:szCs w:val="24"/>
          <w:lang w:eastAsia="tr-TR"/>
        </w:rPr>
        <w:t xml:space="preserve">Okul Müdürlüğü, alınan </w:t>
      </w:r>
      <w:r w:rsidRPr="005F3FA9">
        <w:rPr>
          <w:rStyle w:val="Gl"/>
          <w:rFonts w:ascii="Times New Roman" w:hAnsi="Times New Roman"/>
          <w:i/>
          <w:sz w:val="24"/>
          <w:szCs w:val="24"/>
        </w:rPr>
        <w:t>Rehberlik ve Psikolojik Danışma Hizmetleri Yürütme Komisyonu</w:t>
      </w:r>
      <w:r>
        <w:rPr>
          <w:rStyle w:val="Gl"/>
          <w:rFonts w:ascii="Times New Roman" w:hAnsi="Times New Roman"/>
          <w:b w:val="0"/>
          <w:sz w:val="24"/>
          <w:szCs w:val="24"/>
        </w:rPr>
        <w:t xml:space="preserve"> kararını ilgi tutarak İl / İlçe Milli Eğitim Müdürlüğüne destek eğitim odası açma onayı almak üzere yazışma yapar.  (Ek:2)</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 xml:space="preserve">Destek Eğitim Odası, İl / İlçe Özel Eğitim Hizmetleri Kurulunda görüşülür (Ek:3/a) ve </w:t>
      </w:r>
      <w:proofErr w:type="gramStart"/>
      <w:r>
        <w:rPr>
          <w:rFonts w:ascii="Times New Roman" w:hAnsi="Times New Roman"/>
          <w:sz w:val="24"/>
          <w:szCs w:val="24"/>
          <w:lang w:eastAsia="tr-TR"/>
        </w:rPr>
        <w:t>Kurulun  önerisi</w:t>
      </w:r>
      <w:proofErr w:type="gramEnd"/>
      <w:r>
        <w:rPr>
          <w:rFonts w:ascii="Times New Roman" w:hAnsi="Times New Roman"/>
          <w:sz w:val="24"/>
          <w:szCs w:val="24"/>
          <w:lang w:eastAsia="tr-TR"/>
        </w:rPr>
        <w:t xml:space="preserve"> doğrultusunda İl / İlçe Milli Eğitim Müdürü tarafından açılır. (Ek:3/b)</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 xml:space="preserve">Destek eğitim odasından faydalanacak öğrenciler, göreceği dersler göz önünde bulundurularak okulda uygun bölüm veya ihtiyaç durumuna göre bölümler Destek Eğitim Odası olarak belirlenir. Destek Eğitim Odası olarak mekânların genişlik, sağlık şartlarına uygunluk, ısı, ışık, kolay </w:t>
      </w:r>
      <w:proofErr w:type="spellStart"/>
      <w:r>
        <w:rPr>
          <w:rFonts w:ascii="Times New Roman" w:hAnsi="Times New Roman"/>
          <w:sz w:val="24"/>
          <w:szCs w:val="24"/>
          <w:lang w:eastAsia="tr-TR"/>
        </w:rPr>
        <w:t>ulaşabilirlik</w:t>
      </w:r>
      <w:proofErr w:type="spellEnd"/>
      <w:r>
        <w:rPr>
          <w:rFonts w:ascii="Times New Roman" w:hAnsi="Times New Roman"/>
          <w:sz w:val="24"/>
          <w:szCs w:val="24"/>
          <w:lang w:eastAsia="tr-TR"/>
        </w:rPr>
        <w:t xml:space="preserve"> gibi fiziki şartlar dikkate alınarak tespit edilir. Eğitim ve öğretim açısından uygun olmayan ortamlarda destek eğitim odası planlaması yapılmamalıdır.</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Destek Eğitim Odasında yürütülecek eğitim faaliyetlerinin planlaması Okul İdaresince yapılır. Destek Eğitim Odası ilgili mevzuatına uygun olarak açıldıktan sonra, Destek Eğitim Odasında Görev Almak İsteyen Öğretmen Dilekçeleri hazırlanarak öğretmenlere dağıtılır. Böylece görev almak isteyen öğretmenler belirlenir. (Ek:4)</w:t>
      </w:r>
    </w:p>
    <w:p w:rsidR="00CA073B" w:rsidRPr="00322DA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Fonts w:ascii="Times New Roman" w:hAnsi="Times New Roman"/>
          <w:bCs/>
          <w:color w:val="000000"/>
          <w:sz w:val="24"/>
          <w:szCs w:val="24"/>
          <w:lang w:eastAsia="tr-TR"/>
        </w:rPr>
        <w:t xml:space="preserve">Okulda destek eğitim odasında eğitim alacak öğrencilerin hangi derslerden veya becerilerden yararlanacağı, haftada kaç ders saati ders alacağı </w:t>
      </w:r>
      <w:r w:rsidRPr="00C26D98">
        <w:rPr>
          <w:b/>
          <w:bCs/>
        </w:rPr>
        <w:t>Bireyselleştirilmiş Eğitim Programı Geliştirme Birimi</w:t>
      </w:r>
      <w:r>
        <w:rPr>
          <w:rFonts w:ascii="Times New Roman" w:hAnsi="Times New Roman"/>
          <w:bCs/>
          <w:color w:val="000000"/>
          <w:sz w:val="24"/>
          <w:szCs w:val="24"/>
          <w:lang w:eastAsia="tr-TR"/>
        </w:rPr>
        <w:t xml:space="preserve"> tarafından tespit edilerek, öneri olarak </w:t>
      </w:r>
      <w:r w:rsidRPr="00A97357">
        <w:rPr>
          <w:rFonts w:ascii="Times New Roman" w:hAnsi="Times New Roman"/>
          <w:b/>
          <w:bCs/>
          <w:i/>
          <w:color w:val="000000"/>
          <w:sz w:val="24"/>
          <w:szCs w:val="24"/>
          <w:lang w:eastAsia="tr-TR"/>
        </w:rPr>
        <w:t>Okul</w:t>
      </w:r>
      <w:r>
        <w:rPr>
          <w:rFonts w:ascii="Times New Roman" w:hAnsi="Times New Roman"/>
          <w:bCs/>
          <w:color w:val="000000"/>
          <w:sz w:val="24"/>
          <w:szCs w:val="24"/>
          <w:lang w:eastAsia="tr-TR"/>
        </w:rPr>
        <w:t xml:space="preserve"> </w:t>
      </w:r>
      <w:r w:rsidRPr="005F3FA9">
        <w:rPr>
          <w:rStyle w:val="Gl"/>
          <w:rFonts w:ascii="Times New Roman" w:hAnsi="Times New Roman"/>
          <w:i/>
          <w:sz w:val="24"/>
          <w:szCs w:val="24"/>
        </w:rPr>
        <w:t>Rehberlik ve Psikolojik Danışma Hizmetleri Yürütme Komisyon</w:t>
      </w:r>
      <w:r>
        <w:rPr>
          <w:rStyle w:val="Gl"/>
          <w:rFonts w:ascii="Times New Roman" w:hAnsi="Times New Roman"/>
          <w:i/>
          <w:sz w:val="24"/>
          <w:szCs w:val="24"/>
        </w:rPr>
        <w:t>u’</w:t>
      </w:r>
      <w:r>
        <w:rPr>
          <w:rStyle w:val="Gl"/>
          <w:rFonts w:ascii="Times New Roman" w:hAnsi="Times New Roman"/>
          <w:b w:val="0"/>
          <w:sz w:val="24"/>
          <w:szCs w:val="24"/>
        </w:rPr>
        <w:t xml:space="preserve">na sunulur. (Ek:5), </w:t>
      </w:r>
      <w:r w:rsidRPr="005F3FA9">
        <w:rPr>
          <w:rStyle w:val="Gl"/>
          <w:rFonts w:ascii="Times New Roman" w:hAnsi="Times New Roman"/>
          <w:i/>
          <w:sz w:val="24"/>
          <w:szCs w:val="24"/>
        </w:rPr>
        <w:t>Rehberlik ve Psikolojik Danışma Hizmetleri Yürütme Komisyonu</w:t>
      </w:r>
      <w:r>
        <w:rPr>
          <w:rStyle w:val="Gl"/>
          <w:rFonts w:ascii="Times New Roman" w:hAnsi="Times New Roman"/>
          <w:i/>
          <w:sz w:val="24"/>
          <w:szCs w:val="24"/>
        </w:rPr>
        <w:t xml:space="preserve"> </w:t>
      </w:r>
      <w:r>
        <w:rPr>
          <w:rStyle w:val="Gl"/>
          <w:rFonts w:ascii="Times New Roman" w:hAnsi="Times New Roman"/>
          <w:b w:val="0"/>
          <w:sz w:val="24"/>
          <w:szCs w:val="24"/>
        </w:rPr>
        <w:t>bu önerileri günden maddeleri olarak görüşerek karara bağlar. (Ek:6)</w:t>
      </w:r>
    </w:p>
    <w:p w:rsidR="00CA073B" w:rsidRPr="00B04EF7"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Style w:val="Gl"/>
          <w:rFonts w:ascii="Times New Roman" w:hAnsi="Times New Roman"/>
          <w:b w:val="0"/>
          <w:sz w:val="24"/>
          <w:szCs w:val="24"/>
        </w:rPr>
        <w:t xml:space="preserve">Öğrencinin destek eğitim odasında alacağı haftalık ders saati, haftalık toplam ders saatinin </w:t>
      </w:r>
      <w:r>
        <w:rPr>
          <w:rStyle w:val="Gl"/>
          <w:rFonts w:ascii="Times New Roman" w:hAnsi="Times New Roman"/>
          <w:sz w:val="24"/>
          <w:szCs w:val="24"/>
        </w:rPr>
        <w:t>%40’</w:t>
      </w:r>
      <w:r>
        <w:rPr>
          <w:rStyle w:val="Gl"/>
          <w:rFonts w:ascii="Times New Roman" w:hAnsi="Times New Roman"/>
          <w:b w:val="0"/>
          <w:sz w:val="24"/>
          <w:szCs w:val="24"/>
        </w:rPr>
        <w:t xml:space="preserve">ını geçmeyecek şekilde planlanacaktır. Bu tespit esnasında kesinlikle öğrencilerin ihtiyaçları göz önünde bulundurulacaktır. </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213722">
        <w:rPr>
          <w:rStyle w:val="Gl"/>
          <w:rFonts w:ascii="Times New Roman" w:hAnsi="Times New Roman"/>
          <w:b w:val="0"/>
          <w:bCs w:val="0"/>
          <w:sz w:val="24"/>
          <w:szCs w:val="24"/>
          <w:lang w:eastAsia="tr-TR"/>
        </w:rPr>
        <w:t xml:space="preserve">Okulda bulunan Kaynaştırma öğrencilerinin yararlanacağı dersler ve saatleri belirlenir. Öğrencinin Destek Eğitim Odasından yararlanacağı saatler, haftalık ders saatleri içinde yer alır. Planlamada; öğrencinin ders alacağı ders, sınıfındaki o ders karşılığı olacaktır. Örneğin: 3-A Sınıfı öğrencisi Ayşe, Destek Eğitim Odasındaki Türkçe Dersini, 3-A sınıfında </w:t>
      </w:r>
      <w:proofErr w:type="spellStart"/>
      <w:r>
        <w:rPr>
          <w:rStyle w:val="Gl"/>
          <w:rFonts w:ascii="Times New Roman" w:hAnsi="Times New Roman"/>
          <w:b w:val="0"/>
          <w:bCs w:val="0"/>
          <w:sz w:val="24"/>
          <w:szCs w:val="24"/>
          <w:lang w:eastAsia="tr-TR"/>
        </w:rPr>
        <w:t>işlenilen</w:t>
      </w:r>
      <w:proofErr w:type="spellEnd"/>
      <w:r>
        <w:rPr>
          <w:rStyle w:val="Gl"/>
          <w:rFonts w:ascii="Times New Roman" w:hAnsi="Times New Roman"/>
          <w:b w:val="0"/>
          <w:bCs w:val="0"/>
          <w:sz w:val="24"/>
          <w:szCs w:val="24"/>
          <w:lang w:eastAsia="tr-TR"/>
        </w:rPr>
        <w:t xml:space="preserve"> Türkçe dersinden alınarak eğitim verilecektir. (Ek:7)</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Style w:val="Gl"/>
          <w:rFonts w:ascii="Times New Roman" w:hAnsi="Times New Roman"/>
          <w:b w:val="0"/>
          <w:bCs w:val="0"/>
          <w:sz w:val="24"/>
          <w:szCs w:val="24"/>
          <w:lang w:eastAsia="tr-TR"/>
        </w:rPr>
        <w:lastRenderedPageBreak/>
        <w:t>Destek Eğitim Odasında eğitim görecek öğrenciler, sınıfları, eğitim alacakları dersler veya beceriler, kaçar saat alacakları, Hangi Öğretmen tarafından, hangi derslerin ne zaman verileceği yer alan Tablo ile Ek Ders Ücret Onayı İl / İlçe Milli Eğitim Müdürlüğünden alınır.  (Ek:8) Destek Eğitim Odası açma onayının bir örneği ve haftalık ders programı da eklenir.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3E4E46">
        <w:rPr>
          <w:rStyle w:val="Gl"/>
          <w:rFonts w:ascii="Times New Roman" w:hAnsi="Times New Roman"/>
          <w:b w:val="0"/>
          <w:bCs w:val="0"/>
          <w:sz w:val="24"/>
          <w:szCs w:val="24"/>
          <w:lang w:eastAsia="tr-TR"/>
        </w:rPr>
        <w:t>Okul İdaresi tarafından, Öğrencinin Destek Eğitim Odasından yararlanacağı saatler, sınıf öğretmeni, destek eğitimini verecek öğretmen ve veliye yazılı olarak bildirilir. (Ek:9/a-b)</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Destek eğitim odasında yapılacak çalışmalar ile ilgili planlama her eğitim öğretim yılı başında yapılır.</w:t>
      </w:r>
      <w:r>
        <w:rPr>
          <w:rFonts w:ascii="Times New Roman" w:hAnsi="Times New Roman"/>
          <w:sz w:val="24"/>
          <w:szCs w:val="24"/>
          <w:lang w:eastAsia="tr-TR"/>
        </w:rPr>
        <w:t xml:space="preserve"> </w:t>
      </w:r>
      <w:r w:rsidRPr="003E4E46">
        <w:rPr>
          <w:rFonts w:ascii="Times New Roman" w:hAnsi="Times New Roman"/>
          <w:sz w:val="24"/>
          <w:szCs w:val="24"/>
          <w:lang w:eastAsia="tr-TR"/>
        </w:rPr>
        <w:t>Eğitim öğretim yılı içerisinde de destek eğitim odasından kaynaştırma öğrencilerinin yararlanmasına karar verilebilir.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Destek eğitim odasında birebir eğitim verilmektedir, bazı durumlarda öğrenci sayısı iki, en fazla üç öğrencidir.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Hazırlanan BEP sınıf öğretmeni ile destek eğitim odası öğretmeninin işbirliği içinde uygulanır.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 xml:space="preserve">Öğrenci kendi sınıfında </w:t>
      </w:r>
      <w:proofErr w:type="spellStart"/>
      <w:r w:rsidRPr="003E4E46">
        <w:rPr>
          <w:rFonts w:ascii="Times New Roman" w:hAnsi="Times New Roman"/>
          <w:sz w:val="24"/>
          <w:szCs w:val="24"/>
          <w:lang w:eastAsia="tr-TR"/>
        </w:rPr>
        <w:t>BEP’ine</w:t>
      </w:r>
      <w:proofErr w:type="spellEnd"/>
      <w:r w:rsidRPr="003E4E46">
        <w:rPr>
          <w:rFonts w:ascii="Times New Roman" w:hAnsi="Times New Roman"/>
          <w:sz w:val="24"/>
          <w:szCs w:val="24"/>
          <w:lang w:eastAsia="tr-TR"/>
        </w:rPr>
        <w:t xml:space="preserve"> göre değerlendirilir.</w:t>
      </w:r>
    </w:p>
    <w:p w:rsidR="00CA073B" w:rsidRPr="004E0E08"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4E0E08">
        <w:rPr>
          <w:rFonts w:ascii="Times New Roman" w:hAnsi="Times New Roman"/>
          <w:sz w:val="24"/>
          <w:szCs w:val="24"/>
          <w:lang w:eastAsia="tr-TR"/>
        </w:rPr>
        <w:t>Destek eğitim odasında eğitim alan kaynaştırma öğrencilerinden, yeterli seviyeye ulaşanlar Rehberlik ve Araştırma Merkezi’ne gönderilir ve kaynaştırma eğitiminden çıkartılırlar.</w:t>
      </w: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Pr="0060321F"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6C74E9">
        <w:rPr>
          <w:rFonts w:ascii="Times New Roman" w:hAnsi="Times New Roman"/>
          <w:b/>
          <w:bCs/>
          <w:color w:val="000000"/>
          <w:sz w:val="24"/>
          <w:szCs w:val="24"/>
          <w:lang w:eastAsia="tr-TR"/>
        </w:rPr>
        <w:tab/>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Pr="00DC3F4D"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lastRenderedPageBreak/>
        <w:t>EK-1</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Pr="00C42549" w:rsidRDefault="00CA073B" w:rsidP="00CA073B">
      <w:pPr>
        <w:autoSpaceDE w:val="0"/>
        <w:autoSpaceDN w:val="0"/>
        <w:adjustRightInd w:val="0"/>
        <w:spacing w:after="0" w:line="240" w:lineRule="auto"/>
        <w:jc w:val="center"/>
        <w:rPr>
          <w:rFonts w:ascii="Times New Roman" w:hAnsi="Times New Roman"/>
          <w:b/>
          <w:bCs/>
          <w:color w:val="000000"/>
          <w:sz w:val="20"/>
          <w:szCs w:val="20"/>
          <w:lang w:eastAsia="tr-TR"/>
        </w:rPr>
      </w:pPr>
      <w:r w:rsidRPr="00C42549">
        <w:rPr>
          <w:rFonts w:ascii="Times New Roman" w:hAnsi="Times New Roman"/>
          <w:b/>
          <w:bCs/>
          <w:color w:val="000000"/>
          <w:sz w:val="20"/>
          <w:szCs w:val="20"/>
          <w:lang w:eastAsia="tr-TR"/>
        </w:rPr>
        <w:t>DESTEK EĞİTİM ODASI AÇILMASI İÇİN OKUL REHBERLİK VE PSİKOLOJİK DANIŞMA HİZMETLERİ YÜRÜTME KURULU</w:t>
      </w:r>
      <w:r>
        <w:rPr>
          <w:rFonts w:ascii="Times New Roman" w:hAnsi="Times New Roman"/>
          <w:b/>
          <w:bCs/>
          <w:color w:val="000000"/>
          <w:sz w:val="20"/>
          <w:szCs w:val="20"/>
          <w:lang w:eastAsia="tr-TR"/>
        </w:rPr>
        <w:t xml:space="preserve"> TOPLANTI</w:t>
      </w:r>
    </w:p>
    <w:p w:rsidR="00CA073B" w:rsidRPr="00C42549" w:rsidRDefault="00CA073B" w:rsidP="00CA073B">
      <w:pPr>
        <w:autoSpaceDE w:val="0"/>
        <w:autoSpaceDN w:val="0"/>
        <w:adjustRightInd w:val="0"/>
        <w:spacing w:after="0" w:line="240" w:lineRule="auto"/>
        <w:jc w:val="center"/>
        <w:rPr>
          <w:rFonts w:ascii="Times New Roman" w:hAnsi="Times New Roman"/>
          <w:b/>
          <w:color w:val="000000"/>
          <w:sz w:val="20"/>
          <w:szCs w:val="20"/>
          <w:lang w:eastAsia="tr-TR"/>
        </w:rPr>
      </w:pPr>
      <w:r w:rsidRPr="00C42549">
        <w:rPr>
          <w:rFonts w:ascii="Times New Roman" w:hAnsi="Times New Roman"/>
          <w:b/>
          <w:color w:val="000000"/>
          <w:sz w:val="20"/>
          <w:szCs w:val="20"/>
          <w:lang w:eastAsia="tr-TR"/>
        </w:rPr>
        <w:t>201</w:t>
      </w:r>
      <w:proofErr w:type="gramStart"/>
      <w:r w:rsidRPr="00C42549">
        <w:rPr>
          <w:rFonts w:ascii="Times New Roman" w:hAnsi="Times New Roman"/>
          <w:b/>
          <w:color w:val="000000"/>
          <w:sz w:val="20"/>
          <w:szCs w:val="20"/>
          <w:lang w:eastAsia="tr-TR"/>
        </w:rPr>
        <w:t>..</w:t>
      </w:r>
      <w:proofErr w:type="gramEnd"/>
      <w:r w:rsidRPr="00C42549">
        <w:rPr>
          <w:rFonts w:ascii="Times New Roman" w:hAnsi="Times New Roman"/>
          <w:b/>
          <w:color w:val="000000"/>
          <w:sz w:val="20"/>
          <w:szCs w:val="20"/>
          <w:lang w:eastAsia="tr-TR"/>
        </w:rPr>
        <w:t xml:space="preserve"> – 201.. EĞİTİM ÖĞRETİM YILI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No</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1</w:t>
            </w:r>
          </w:p>
        </w:tc>
      </w:tr>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tarihi</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…/…/201</w:t>
            </w:r>
            <w:proofErr w:type="gramStart"/>
            <w:r w:rsidRPr="000F5242">
              <w:rPr>
                <w:rFonts w:ascii="Times New Roman" w:hAnsi="Times New Roman"/>
                <w:color w:val="000000"/>
              </w:rPr>
              <w:t>..</w:t>
            </w:r>
            <w:proofErr w:type="gramEnd"/>
          </w:p>
        </w:tc>
      </w:tr>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Konusu</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Destek eğitim odası açılması</w:t>
            </w:r>
          </w:p>
        </w:tc>
      </w:tr>
    </w:tbl>
    <w:p w:rsidR="00CA073B"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Müdürü </w:t>
      </w:r>
      <w:proofErr w:type="gramStart"/>
      <w:r w:rsidRPr="000F5242">
        <w:rPr>
          <w:rFonts w:ascii="Times New Roman" w:hAnsi="Times New Roman"/>
          <w:color w:val="000000"/>
          <w:sz w:val="20"/>
          <w:szCs w:val="20"/>
          <w:lang w:eastAsia="tr-TR"/>
        </w:rPr>
        <w:t>…….........</w:t>
      </w:r>
      <w:proofErr w:type="gramEnd"/>
      <w:r w:rsidRPr="000F5242">
        <w:rPr>
          <w:rFonts w:ascii="Times New Roman" w:hAnsi="Times New Roman"/>
          <w:color w:val="000000"/>
          <w:sz w:val="20"/>
          <w:szCs w:val="20"/>
          <w:lang w:eastAsia="tr-TR"/>
        </w:rPr>
        <w:t>tarafından toplantı açılışı yapıldı. Okul müdürü, destek eğitim odası açılması için BEP geliştirme biriminin bulunduğu önerinin, kurul üyeleri tarafından görüşülüp karara bağlanması gerektiğini söyledi.</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müdürü e-okul sisteminde kayıtlı 5 kaynaştırma öğrencisi olduğunu söyledi. </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Rehber Öğretmeni </w:t>
      </w:r>
      <w:proofErr w:type="gramStart"/>
      <w:r w:rsidRPr="000F5242">
        <w:rPr>
          <w:rFonts w:ascii="Times New Roman" w:hAnsi="Times New Roman"/>
          <w:color w:val="000000"/>
          <w:sz w:val="20"/>
          <w:szCs w:val="20"/>
          <w:lang w:eastAsia="tr-TR"/>
        </w:rPr>
        <w:t>…………</w:t>
      </w:r>
      <w:proofErr w:type="gramEnd"/>
      <w:r w:rsidRPr="000F5242">
        <w:rPr>
          <w:rFonts w:ascii="Times New Roman" w:hAnsi="Times New Roman"/>
          <w:color w:val="000000"/>
          <w:sz w:val="20"/>
          <w:szCs w:val="20"/>
          <w:lang w:eastAsia="tr-TR"/>
        </w:rPr>
        <w:t xml:space="preserve"> </w:t>
      </w:r>
      <w:proofErr w:type="gramStart"/>
      <w:r w:rsidRPr="000F5242">
        <w:rPr>
          <w:rFonts w:ascii="Times New Roman" w:hAnsi="Times New Roman"/>
          <w:color w:val="000000"/>
          <w:sz w:val="20"/>
          <w:szCs w:val="20"/>
          <w:lang w:eastAsia="tr-TR"/>
        </w:rPr>
        <w:t>söz</w:t>
      </w:r>
      <w:proofErr w:type="gramEnd"/>
      <w:r w:rsidRPr="000F5242">
        <w:rPr>
          <w:rFonts w:ascii="Times New Roman" w:hAnsi="Times New Roman"/>
          <w:color w:val="000000"/>
          <w:sz w:val="20"/>
          <w:szCs w:val="20"/>
          <w:lang w:eastAsia="tr-TR"/>
        </w:rPr>
        <w:t xml:space="preserve"> alarak e-okul sistemde kayıtlı 5 kaynaştırma öğrencisinin bulunduğunu ve engelleri ile ilgili bilgi verdi.</w:t>
      </w:r>
    </w:p>
    <w:tbl>
      <w:tblPr>
        <w:tblStyle w:val="OrtaKlavuz3-Vurgu5"/>
        <w:tblW w:w="0" w:type="auto"/>
        <w:tblLook w:val="04A0" w:firstRow="1" w:lastRow="0" w:firstColumn="1" w:lastColumn="0" w:noHBand="0" w:noVBand="1"/>
      </w:tblPr>
      <w:tblGrid>
        <w:gridCol w:w="643"/>
        <w:gridCol w:w="2584"/>
        <w:gridCol w:w="992"/>
        <w:gridCol w:w="5351"/>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43"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2584"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535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Ayşe</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2584"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Ali</w:t>
            </w:r>
          </w:p>
        </w:tc>
        <w:tc>
          <w:tcPr>
            <w:tcW w:w="992" w:type="dxa"/>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5351"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Ahmet</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2584"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Pınar</w:t>
            </w:r>
          </w:p>
        </w:tc>
        <w:tc>
          <w:tcPr>
            <w:tcW w:w="992" w:type="dxa"/>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5351"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Hasan</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bl>
    <w:p w:rsidR="00CA073B" w:rsidRPr="000F5242" w:rsidRDefault="00CA073B" w:rsidP="00CA073B">
      <w:pPr>
        <w:autoSpaceDE w:val="0"/>
        <w:autoSpaceDN w:val="0"/>
        <w:adjustRightInd w:val="0"/>
        <w:spacing w:after="0" w:line="240" w:lineRule="auto"/>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BEP biriminin önerilerini kurul üyelerine aktardı.</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Öğrenciler hakkında görüşmeye geçildi.</w:t>
      </w:r>
    </w:p>
    <w:tbl>
      <w:tblPr>
        <w:tblStyle w:val="OrtaKlavuz3-Vurgu5"/>
        <w:tblW w:w="0" w:type="auto"/>
        <w:tblLook w:val="04A0" w:firstRow="1" w:lastRow="0" w:firstColumn="1" w:lastColumn="0" w:noHBand="0" w:noVBand="1"/>
      </w:tblPr>
      <w:tblGrid>
        <w:gridCol w:w="572"/>
        <w:gridCol w:w="1663"/>
        <w:gridCol w:w="992"/>
        <w:gridCol w:w="1559"/>
        <w:gridCol w:w="4708"/>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663"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559"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708"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663"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559"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708"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663"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559"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708"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Tüm akademik dersleri içeren alanlarda destek eğitim almasının yararlı olacağı</w:t>
            </w:r>
          </w:p>
        </w:tc>
      </w:tr>
    </w:tbl>
    <w:p w:rsidR="00CA073B" w:rsidRPr="000F5242" w:rsidRDefault="00CA073B" w:rsidP="00CA073B">
      <w:pPr>
        <w:autoSpaceDE w:val="0"/>
        <w:autoSpaceDN w:val="0"/>
        <w:adjustRightInd w:val="0"/>
        <w:spacing w:after="0" w:line="240" w:lineRule="auto"/>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Belirtildi. </w:t>
      </w: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FFFFFF"/>
          <w:sz w:val="20"/>
          <w:szCs w:val="20"/>
          <w:lang w:eastAsia="tr-TR"/>
        </w:rPr>
      </w:pPr>
      <w:r w:rsidRPr="000F5242">
        <w:rPr>
          <w:rFonts w:ascii="Times New Roman" w:hAnsi="Times New Roman"/>
          <w:b/>
          <w:bCs/>
          <w:color w:val="000000"/>
          <w:sz w:val="20"/>
          <w:szCs w:val="20"/>
          <w:lang w:eastAsia="tr-TR"/>
        </w:rPr>
        <w:t xml:space="preserve">KARAR: </w:t>
      </w:r>
      <w:r w:rsidRPr="000F5242">
        <w:rPr>
          <w:rFonts w:ascii="Times New Roman" w:hAnsi="Times New Roman"/>
          <w:color w:val="000000"/>
          <w:sz w:val="20"/>
          <w:szCs w:val="20"/>
          <w:lang w:eastAsia="tr-TR"/>
        </w:rPr>
        <w:t>Yukarıdaki öğrenci ihtiyaçları doğrultusunda okulda destek eğitim odası</w:t>
      </w:r>
      <w:r>
        <w:rPr>
          <w:rFonts w:ascii="Times New Roman" w:hAnsi="Times New Roman"/>
          <w:color w:val="000000"/>
          <w:sz w:val="20"/>
          <w:szCs w:val="20"/>
          <w:lang w:eastAsia="tr-TR"/>
        </w:rPr>
        <w:t xml:space="preserve">/ … </w:t>
      </w:r>
      <w:proofErr w:type="gramStart"/>
      <w:r>
        <w:rPr>
          <w:rFonts w:ascii="Times New Roman" w:hAnsi="Times New Roman"/>
          <w:color w:val="000000"/>
          <w:sz w:val="20"/>
          <w:szCs w:val="20"/>
          <w:lang w:eastAsia="tr-TR"/>
        </w:rPr>
        <w:t>adet</w:t>
      </w:r>
      <w:proofErr w:type="gramEnd"/>
      <w:r>
        <w:rPr>
          <w:rFonts w:ascii="Times New Roman" w:hAnsi="Times New Roman"/>
          <w:color w:val="000000"/>
          <w:sz w:val="20"/>
          <w:szCs w:val="20"/>
          <w:lang w:eastAsia="tr-TR"/>
        </w:rPr>
        <w:t xml:space="preserve"> destek eğitim odası</w:t>
      </w:r>
      <w:r w:rsidRPr="000F5242">
        <w:rPr>
          <w:rFonts w:ascii="Times New Roman" w:hAnsi="Times New Roman"/>
          <w:color w:val="000000"/>
          <w:sz w:val="20"/>
          <w:szCs w:val="20"/>
          <w:lang w:eastAsia="tr-TR"/>
        </w:rPr>
        <w:t xml:space="preserve"> açılmasının gerekli olduğuna karar verildi.</w:t>
      </w:r>
      <w:r w:rsidRPr="000F5242">
        <w:rPr>
          <w:rFonts w:ascii="PFAgoraSansPro-Regular" w:hAnsi="PFAgoraSansPro-Regular" w:cs="PFAgoraSansPro-Regular"/>
          <w:color w:val="FFFFFF"/>
          <w:sz w:val="20"/>
          <w:szCs w:val="20"/>
          <w:lang w:eastAsia="tr-TR"/>
        </w:rPr>
        <w:t>30</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Pr="00C42549" w:rsidRDefault="00CA073B" w:rsidP="00CA073B">
      <w:pPr>
        <w:autoSpaceDE w:val="0"/>
        <w:autoSpaceDN w:val="0"/>
        <w:adjustRightInd w:val="0"/>
        <w:spacing w:after="0" w:line="240" w:lineRule="auto"/>
        <w:rPr>
          <w:rFonts w:ascii="PFAgoraSansPro-Bold" w:hAnsi="PFAgoraSansPro-Bold" w:cs="PFAgoraSansPro-Bold"/>
          <w:b/>
          <w:bCs/>
          <w:color w:val="000000"/>
          <w:sz w:val="20"/>
          <w:szCs w:val="20"/>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lastRenderedPageBreak/>
        <w:t>EK-2</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SAYI</w:t>
      </w:r>
      <w:r>
        <w:rPr>
          <w:rFonts w:ascii="PFAgoraSansPro-Bold" w:hAnsi="PFAgoraSansPro-Bold" w:cs="PFAgoraSansPro-Bold"/>
          <w:b/>
          <w:bCs/>
          <w:color w:val="000000"/>
          <w:sz w:val="21"/>
          <w:szCs w:val="21"/>
          <w:lang w:eastAsia="tr-TR"/>
        </w:rPr>
        <w:tab/>
        <w:t>:</w:t>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proofErr w:type="gramStart"/>
      <w:r>
        <w:rPr>
          <w:rFonts w:ascii="PFAgoraSansPro-Bold" w:hAnsi="PFAgoraSansPro-Bold" w:cs="PFAgoraSansPro-Bold"/>
          <w:b/>
          <w:bCs/>
          <w:color w:val="000000"/>
          <w:sz w:val="21"/>
          <w:szCs w:val="21"/>
          <w:lang w:eastAsia="tr-TR"/>
        </w:rPr>
        <w:t>….</w:t>
      </w:r>
      <w:proofErr w:type="gramEnd"/>
      <w:r>
        <w:rPr>
          <w:rFonts w:ascii="PFAgoraSansPro-Bold" w:hAnsi="PFAgoraSansPro-Bold" w:cs="PFAgoraSansPro-Bold"/>
          <w:b/>
          <w:bCs/>
          <w:color w:val="000000"/>
          <w:sz w:val="21"/>
          <w:szCs w:val="21"/>
          <w:lang w:eastAsia="tr-TR"/>
        </w:rPr>
        <w:t>/…/2016</w:t>
      </w:r>
      <w:r>
        <w:rPr>
          <w:rFonts w:ascii="PFAgoraSansPro-Bold" w:hAnsi="PFAgoraSansPro-Bold" w:cs="PFAgoraSansPro-Bold"/>
          <w:b/>
          <w:bCs/>
          <w:color w:val="000000"/>
          <w:sz w:val="21"/>
          <w:szCs w:val="21"/>
          <w:lang w:eastAsia="tr-TR"/>
        </w:rPr>
        <w:tab/>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KONU</w:t>
      </w:r>
      <w:r>
        <w:rPr>
          <w:rFonts w:ascii="PFAgoraSansPro-Bold" w:hAnsi="PFAgoraSansPro-Bold" w:cs="PFAgoraSansPro-Bold"/>
          <w:b/>
          <w:bCs/>
          <w:color w:val="000000"/>
          <w:sz w:val="21"/>
          <w:szCs w:val="21"/>
          <w:lang w:eastAsia="tr-TR"/>
        </w:rPr>
        <w:tab/>
        <w:t xml:space="preserve">: </w:t>
      </w:r>
      <w:r w:rsidRPr="00610F94">
        <w:rPr>
          <w:rFonts w:ascii="PFAgoraSansPro-Bold" w:hAnsi="PFAgoraSansPro-Bold" w:cs="PFAgoraSansPro-Bold"/>
          <w:bCs/>
          <w:color w:val="000000"/>
          <w:sz w:val="21"/>
          <w:szCs w:val="21"/>
          <w:lang w:eastAsia="tr-TR"/>
        </w:rPr>
        <w:t>Destek Eğitim Odası açılması</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0F25E0"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roofErr w:type="gramStart"/>
      <w:r>
        <w:rPr>
          <w:rFonts w:ascii="PFAgoraSansPro-Bold" w:hAnsi="PFAgoraSansPro-Bold" w:cs="PFAgoraSansPro-Bold"/>
          <w:b/>
          <w:bCs/>
          <w:color w:val="000000"/>
          <w:sz w:val="21"/>
          <w:szCs w:val="21"/>
          <w:lang w:eastAsia="tr-TR"/>
        </w:rPr>
        <w:t>………………..</w:t>
      </w:r>
      <w:proofErr w:type="gramEnd"/>
      <w:r w:rsidR="00CA073B">
        <w:rPr>
          <w:rFonts w:ascii="PFAgoraSansPro-Bold" w:hAnsi="PFAgoraSansPro-Bold" w:cs="PFAgoraSansPro-Bold"/>
          <w:b/>
          <w:bCs/>
          <w:color w:val="000000"/>
          <w:sz w:val="21"/>
          <w:szCs w:val="21"/>
          <w:lang w:eastAsia="tr-TR"/>
        </w:rPr>
        <w:t xml:space="preserve"> İLÇE MİLLİ EĞİTİM MÜDÜRLÜĞÜNE</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a)</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Sayılı MEB Özel Eğitim Hizmetleri Yönetmeliği</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b)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/201. Tarih ve … Sayılı Okul Rehberlik ve Psikolojik Danışma Hizmetleri Yürütme Komisyonu Kararı</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(a) yönetmeliğin 28.maddesi ve ilgi (b) karar doğrultusunda okulumuzda kaynaştırma öğrencilerine yönelik destek eğitim odası/ odaları açılması için,</w:t>
      </w: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Gereğini arz ederim.</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left="6372"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       İmza</w:t>
      </w:r>
    </w:p>
    <w:p w:rsidR="00CA073B" w:rsidRDefault="00CA073B" w:rsidP="00CA073B">
      <w:pPr>
        <w:autoSpaceDE w:val="0"/>
        <w:autoSpaceDN w:val="0"/>
        <w:adjustRightInd w:val="0"/>
        <w:spacing w:after="0" w:line="240" w:lineRule="auto"/>
        <w:ind w:left="6372"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Okul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EK-1: Okul RHYK karar örneği</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31</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lastRenderedPageBreak/>
        <w:t>Ek-3-a</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T.C.</w:t>
      </w:r>
    </w:p>
    <w:p w:rsidR="00CA073B" w:rsidRDefault="000F25E0"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roofErr w:type="gramStart"/>
      <w:r>
        <w:rPr>
          <w:rFonts w:ascii="PFAgoraSansPro-Bold" w:hAnsi="PFAgoraSansPro-Bold" w:cs="PFAgoraSansPro-Bold"/>
          <w:b/>
          <w:bCs/>
          <w:color w:val="000000"/>
          <w:sz w:val="21"/>
          <w:szCs w:val="21"/>
          <w:lang w:eastAsia="tr-TR"/>
        </w:rPr>
        <w:t>………………</w:t>
      </w:r>
      <w:proofErr w:type="gramEnd"/>
      <w:r w:rsidR="00CA073B">
        <w:rPr>
          <w:rFonts w:ascii="PFAgoraSansPro-Bold" w:hAnsi="PFAgoraSansPro-Bold" w:cs="PFAgoraSansPro-Bold"/>
          <w:b/>
          <w:bCs/>
          <w:color w:val="000000"/>
          <w:sz w:val="21"/>
          <w:szCs w:val="21"/>
          <w:lang w:eastAsia="tr-TR"/>
        </w:rPr>
        <w:t xml:space="preserve"> KAYMAKAMLIĞI</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İlçe Milli Eğitim Müdürlüğü</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Karar Tarihi:</w:t>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proofErr w:type="gramStart"/>
      <w:r>
        <w:rPr>
          <w:rFonts w:ascii="PFAgoraSansPro-Bold" w:hAnsi="PFAgoraSansPro-Bold" w:cs="PFAgoraSansPro-Bold"/>
          <w:b/>
          <w:bCs/>
          <w:color w:val="000000"/>
          <w:sz w:val="21"/>
          <w:szCs w:val="21"/>
          <w:lang w:eastAsia="tr-TR"/>
        </w:rPr>
        <w:t>….</w:t>
      </w:r>
      <w:proofErr w:type="gramEnd"/>
      <w:r>
        <w:rPr>
          <w:rFonts w:ascii="PFAgoraSansPro-Bold" w:hAnsi="PFAgoraSansPro-Bold" w:cs="PFAgoraSansPro-Bold"/>
          <w:b/>
          <w:bCs/>
          <w:color w:val="000000"/>
          <w:sz w:val="21"/>
          <w:szCs w:val="21"/>
          <w:lang w:eastAsia="tr-TR"/>
        </w:rPr>
        <w:t>/…/201..</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Karar Sayısı:</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ÖZEL EĞİTİM HİZMETLERİ KURULU KARARI</w:t>
      </w: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Özel Eğitim Hizmetleri Kurulu İlçe Milli Eğitim Şube Müdürü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 </w:t>
      </w:r>
      <w:proofErr w:type="gramStart"/>
      <w:r>
        <w:rPr>
          <w:rFonts w:ascii="PFAgoraSansPro-Regular" w:hAnsi="PFAgoraSansPro-Regular" w:cs="PFAgoraSansPro-Regular"/>
          <w:color w:val="000000"/>
          <w:sz w:val="21"/>
          <w:szCs w:val="21"/>
          <w:lang w:eastAsia="tr-TR"/>
        </w:rPr>
        <w:t>başkanlığında</w:t>
      </w:r>
      <w:proofErr w:type="gramEnd"/>
      <w:r>
        <w:rPr>
          <w:rFonts w:ascii="PFAgoraSansPro-Regular" w:hAnsi="PFAgoraSansPro-Regular" w:cs="PFAgoraSansPro-Regular"/>
          <w:color w:val="000000"/>
          <w:sz w:val="21"/>
          <w:szCs w:val="21"/>
          <w:lang w:eastAsia="tr-TR"/>
        </w:rPr>
        <w:t xml:space="preserve"> toplandı.</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İlçemize bağlı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Okulu’nun …/…/…… tarih ve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 </w:t>
      </w:r>
      <w:proofErr w:type="gramStart"/>
      <w:r>
        <w:rPr>
          <w:rFonts w:ascii="PFAgoraSansPro-Regular" w:hAnsi="PFAgoraSansPro-Regular" w:cs="PFAgoraSansPro-Regular"/>
          <w:color w:val="000000"/>
          <w:sz w:val="21"/>
          <w:szCs w:val="21"/>
          <w:lang w:eastAsia="tr-TR"/>
        </w:rPr>
        <w:t>sayılı</w:t>
      </w:r>
      <w:proofErr w:type="gramEnd"/>
      <w:r>
        <w:rPr>
          <w:rFonts w:ascii="PFAgoraSansPro-Regular" w:hAnsi="PFAgoraSansPro-Regular" w:cs="PFAgoraSansPro-Regular"/>
          <w:color w:val="000000"/>
          <w:sz w:val="21"/>
          <w:szCs w:val="21"/>
          <w:lang w:eastAsia="tr-TR"/>
        </w:rPr>
        <w:t xml:space="preserve"> yazısında; kaynaştırma öğrencilerine yönelik Destek Eğitim Odası açılması talepleri değerlendirilerek adı geçen okulda Destek Eğitim Odası açılmasına oybirliği/oyçokluğuyla karar verilmiştir.</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tbl>
      <w:tblPr>
        <w:tblStyle w:val="TabloKlavuzu"/>
        <w:tblW w:w="9606" w:type="dxa"/>
        <w:tblLook w:val="04A0" w:firstRow="1" w:lastRow="0" w:firstColumn="1" w:lastColumn="0" w:noHBand="0" w:noVBand="1"/>
      </w:tblPr>
      <w:tblGrid>
        <w:gridCol w:w="4747"/>
        <w:gridCol w:w="4859"/>
      </w:tblGrid>
      <w:tr w:rsidR="00CA073B" w:rsidTr="00660A08">
        <w:tc>
          <w:tcPr>
            <w:tcW w:w="9606" w:type="dxa"/>
            <w:gridSpan w:val="2"/>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KURUL BAŞKANI</w:t>
            </w: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Şube Müdürü/ Müdür Yardımcısı</w:t>
            </w:r>
          </w:p>
        </w:tc>
      </w:tr>
      <w:tr w:rsidR="00CA073B" w:rsidTr="00660A08">
        <w:tc>
          <w:tcPr>
            <w:tcW w:w="9606" w:type="dxa"/>
            <w:gridSpan w:val="2"/>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tc>
      </w:tr>
      <w:tr w:rsidR="00CA073B" w:rsidTr="00660A08">
        <w:tc>
          <w:tcPr>
            <w:tcW w:w="4747"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Değerlendirme Kurulu Başkanı</w:t>
            </w:r>
          </w:p>
        </w:tc>
        <w:tc>
          <w:tcPr>
            <w:tcW w:w="4859"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Okul/Kurum Müdürü</w:t>
            </w:r>
          </w:p>
        </w:tc>
      </w:tr>
      <w:tr w:rsidR="00CA073B" w:rsidTr="00660A08">
        <w:tc>
          <w:tcPr>
            <w:tcW w:w="4747"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Rehber Öğretmen</w:t>
            </w:r>
          </w:p>
        </w:tc>
        <w:tc>
          <w:tcPr>
            <w:tcW w:w="4859"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Öğretmeni</w:t>
            </w:r>
          </w:p>
        </w:tc>
      </w:tr>
    </w:tbl>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32</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lastRenderedPageBreak/>
        <w:t>Ek-3-b</w:t>
      </w: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T.C.</w:t>
      </w:r>
    </w:p>
    <w:p w:rsidR="00CA073B" w:rsidRPr="00AA486E" w:rsidRDefault="000F25E0"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roofErr w:type="gramStart"/>
      <w:r>
        <w:rPr>
          <w:rFonts w:ascii="PFAgoraSansPro-Bold" w:hAnsi="PFAgoraSansPro-Bold" w:cs="PFAgoraSansPro-Bold"/>
          <w:b/>
          <w:bCs/>
          <w:color w:val="000000"/>
          <w:sz w:val="24"/>
          <w:szCs w:val="24"/>
          <w:lang w:eastAsia="tr-TR"/>
        </w:rPr>
        <w:t>………………..</w:t>
      </w:r>
      <w:proofErr w:type="gramEnd"/>
      <w:r>
        <w:rPr>
          <w:rFonts w:ascii="PFAgoraSansPro-Bold" w:hAnsi="PFAgoraSansPro-Bold" w:cs="PFAgoraSansPro-Bold"/>
          <w:b/>
          <w:bCs/>
          <w:color w:val="000000"/>
          <w:sz w:val="24"/>
          <w:szCs w:val="24"/>
          <w:lang w:eastAsia="tr-TR"/>
        </w:rPr>
        <w:t xml:space="preserve"> </w:t>
      </w:r>
      <w:r w:rsidR="00CA073B" w:rsidRPr="00AA486E">
        <w:rPr>
          <w:rFonts w:ascii="PFAgoraSansPro-Bold" w:hAnsi="PFAgoraSansPro-Bold" w:cs="PFAgoraSansPro-Bold"/>
          <w:b/>
          <w:bCs/>
          <w:color w:val="000000"/>
          <w:sz w:val="24"/>
          <w:szCs w:val="24"/>
          <w:lang w:eastAsia="tr-TR"/>
        </w:rPr>
        <w:t>KAYMAKAMLIĞI</w:t>
      </w: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İlçe Milli Eğitim Müdürlüğü</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Karar Tarihi:</w:t>
      </w:r>
      <w:r w:rsidRPr="00AA486E">
        <w:rPr>
          <w:rFonts w:ascii="PFAgoraSansPro-Bold" w:hAnsi="PFAgoraSansPro-Bold" w:cs="PFAgoraSansPro-Bold"/>
          <w:b/>
          <w:bCs/>
          <w:color w:val="000000"/>
          <w:sz w:val="24"/>
          <w:szCs w:val="24"/>
          <w:lang w:eastAsia="tr-TR"/>
        </w:rPr>
        <w:tab/>
      </w:r>
      <w:r w:rsidRPr="00AA486E">
        <w:rPr>
          <w:rFonts w:ascii="PFAgoraSansPro-Bold" w:hAnsi="PFAgoraSansPro-Bold" w:cs="PFAgoraSansPro-Bold"/>
          <w:b/>
          <w:bCs/>
          <w:color w:val="000000"/>
          <w:sz w:val="24"/>
          <w:szCs w:val="24"/>
          <w:lang w:eastAsia="tr-TR"/>
        </w:rPr>
        <w:tab/>
      </w:r>
      <w:r w:rsidRPr="00AA486E">
        <w:rPr>
          <w:rFonts w:ascii="PFAgoraSansPro-Bold" w:hAnsi="PFAgoraSansPro-Bold" w:cs="PFAgoraSansPro-Bold"/>
          <w:b/>
          <w:bCs/>
          <w:color w:val="000000"/>
          <w:sz w:val="24"/>
          <w:szCs w:val="24"/>
          <w:lang w:eastAsia="tr-TR"/>
        </w:rPr>
        <w:tab/>
      </w:r>
      <w:r w:rsidRPr="00AA486E">
        <w:rPr>
          <w:rFonts w:ascii="PFAgoraSansPro-Bold" w:hAnsi="PFAgoraSansPro-Bold" w:cs="PFAgoraSansPro-Bold"/>
          <w:b/>
          <w:bCs/>
          <w:color w:val="000000"/>
          <w:sz w:val="24"/>
          <w:szCs w:val="24"/>
          <w:lang w:eastAsia="tr-TR"/>
        </w:rPr>
        <w:tab/>
      </w:r>
      <w:r w:rsidRPr="00AA486E">
        <w:rPr>
          <w:rFonts w:ascii="PFAgoraSansPro-Bold" w:hAnsi="PFAgoraSansPro-Bold" w:cs="PFAgoraSansPro-Bold"/>
          <w:b/>
          <w:bCs/>
          <w:color w:val="000000"/>
          <w:sz w:val="24"/>
          <w:szCs w:val="24"/>
          <w:lang w:eastAsia="tr-TR"/>
        </w:rPr>
        <w:tab/>
      </w:r>
      <w:r w:rsidRPr="00AA486E">
        <w:rPr>
          <w:rFonts w:ascii="PFAgoraSansPro-Bold" w:hAnsi="PFAgoraSansPro-Bold" w:cs="PFAgoraSansPro-Bold"/>
          <w:b/>
          <w:bCs/>
          <w:color w:val="000000"/>
          <w:sz w:val="24"/>
          <w:szCs w:val="24"/>
          <w:lang w:eastAsia="tr-TR"/>
        </w:rPr>
        <w:tab/>
      </w:r>
      <w:r w:rsidRPr="00AA486E">
        <w:rPr>
          <w:rFonts w:ascii="PFAgoraSansPro-Bold" w:hAnsi="PFAgoraSansPro-Bold" w:cs="PFAgoraSansPro-Bold"/>
          <w:b/>
          <w:bCs/>
          <w:color w:val="000000"/>
          <w:sz w:val="24"/>
          <w:szCs w:val="24"/>
          <w:lang w:eastAsia="tr-TR"/>
        </w:rPr>
        <w:tab/>
      </w:r>
      <w:r w:rsidRPr="00AA486E">
        <w:rPr>
          <w:rFonts w:ascii="PFAgoraSansPro-Bold" w:hAnsi="PFAgoraSansPro-Bold" w:cs="PFAgoraSansPro-Bold"/>
          <w:b/>
          <w:bCs/>
          <w:color w:val="000000"/>
          <w:sz w:val="24"/>
          <w:szCs w:val="24"/>
          <w:lang w:eastAsia="tr-TR"/>
        </w:rPr>
        <w:tab/>
        <w:t xml:space="preserve">        </w:t>
      </w:r>
      <w:proofErr w:type="gramStart"/>
      <w:r w:rsidRPr="00AA486E">
        <w:rPr>
          <w:rFonts w:ascii="PFAgoraSansPro-Bold" w:hAnsi="PFAgoraSansPro-Bold" w:cs="PFAgoraSansPro-Bold"/>
          <w:b/>
          <w:bCs/>
          <w:color w:val="000000"/>
          <w:sz w:val="24"/>
          <w:szCs w:val="24"/>
          <w:lang w:eastAsia="tr-TR"/>
        </w:rPr>
        <w:t>….</w:t>
      </w:r>
      <w:proofErr w:type="gramEnd"/>
      <w:r w:rsidRPr="00AA486E">
        <w:rPr>
          <w:rFonts w:ascii="PFAgoraSansPro-Bold" w:hAnsi="PFAgoraSansPro-Bold" w:cs="PFAgoraSansPro-Bold"/>
          <w:b/>
          <w:bCs/>
          <w:color w:val="000000"/>
          <w:sz w:val="24"/>
          <w:szCs w:val="24"/>
          <w:lang w:eastAsia="tr-TR"/>
        </w:rPr>
        <w:t>/…/2016</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Karar Sayısı:</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KAYMAKAMLIK MAKAMINA</w:t>
      </w:r>
    </w:p>
    <w:p w:rsidR="00CA073B" w:rsidRPr="00AA486E" w:rsidRDefault="000F25E0"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roofErr w:type="gramStart"/>
      <w:r>
        <w:rPr>
          <w:rFonts w:ascii="PFAgoraSansPro-Bold" w:hAnsi="PFAgoraSansPro-Bold" w:cs="PFAgoraSansPro-Bold"/>
          <w:b/>
          <w:bCs/>
          <w:color w:val="000000"/>
          <w:sz w:val="24"/>
          <w:szCs w:val="24"/>
          <w:lang w:eastAsia="tr-TR"/>
        </w:rPr>
        <w:t>………………</w:t>
      </w:r>
      <w:proofErr w:type="gramEnd"/>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İLGİ</w:t>
      </w:r>
      <w:r>
        <w:rPr>
          <w:rFonts w:ascii="PFAgoraSansPro-Regular" w:hAnsi="PFAgoraSansPro-Regular" w:cs="PFAgoraSansPro-Regular"/>
          <w:color w:val="000000"/>
          <w:sz w:val="24"/>
          <w:szCs w:val="24"/>
          <w:lang w:eastAsia="tr-TR"/>
        </w:rPr>
        <w:tab/>
        <w:t xml:space="preserve">: İlçe Özel Eğitim Hizmetleri </w:t>
      </w:r>
      <w:proofErr w:type="gramStart"/>
      <w:r>
        <w:rPr>
          <w:rFonts w:ascii="PFAgoraSansPro-Regular" w:hAnsi="PFAgoraSansPro-Regular" w:cs="PFAgoraSansPro-Regular"/>
          <w:color w:val="000000"/>
          <w:sz w:val="24"/>
          <w:szCs w:val="24"/>
          <w:lang w:eastAsia="tr-TR"/>
        </w:rPr>
        <w:t>Kurulu’nun …</w:t>
      </w:r>
      <w:proofErr w:type="gramEnd"/>
      <w:r>
        <w:rPr>
          <w:rFonts w:ascii="PFAgoraSansPro-Regular" w:hAnsi="PFAgoraSansPro-Regular" w:cs="PFAgoraSansPro-Regular"/>
          <w:color w:val="000000"/>
          <w:sz w:val="24"/>
          <w:szCs w:val="24"/>
          <w:lang w:eastAsia="tr-TR"/>
        </w:rPr>
        <w:t xml:space="preserve"> tarih ve </w:t>
      </w:r>
      <w:proofErr w:type="gramStart"/>
      <w:r>
        <w:rPr>
          <w:rFonts w:ascii="PFAgoraSansPro-Regular" w:hAnsi="PFAgoraSansPro-Regular" w:cs="PFAgoraSansPro-Regular"/>
          <w:color w:val="000000"/>
          <w:sz w:val="24"/>
          <w:szCs w:val="24"/>
          <w:lang w:eastAsia="tr-TR"/>
        </w:rPr>
        <w:t>….</w:t>
      </w:r>
      <w:proofErr w:type="gramEnd"/>
      <w:r>
        <w:rPr>
          <w:rFonts w:ascii="PFAgoraSansPro-Regular" w:hAnsi="PFAgoraSansPro-Regular" w:cs="PFAgoraSansPro-Regular"/>
          <w:color w:val="000000"/>
          <w:sz w:val="24"/>
          <w:szCs w:val="24"/>
          <w:lang w:eastAsia="tr-TR"/>
        </w:rPr>
        <w:t xml:space="preserve"> Sayılı kararı</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İlçemiz</w:t>
      </w:r>
      <w:r>
        <w:rPr>
          <w:rFonts w:ascii="PFAgoraSansPro-Regular" w:hAnsi="PFAgoraSansPro-Regular" w:cs="PFAgoraSansPro-Regular"/>
          <w:color w:val="000000"/>
          <w:sz w:val="24"/>
          <w:szCs w:val="24"/>
          <w:lang w:eastAsia="tr-TR"/>
        </w:rPr>
        <w:t xml:space="preserve"> Özel Eğitim Hizmetleri Kurulu’nun ilgi kararı ile </w:t>
      </w:r>
      <w:proofErr w:type="gramStart"/>
      <w:r w:rsidRPr="00DF3A68">
        <w:rPr>
          <w:rFonts w:ascii="Times New Roman" w:hAnsi="Times New Roman"/>
          <w:bCs/>
          <w:color w:val="000000"/>
          <w:sz w:val="24"/>
          <w:szCs w:val="24"/>
          <w:lang w:eastAsia="tr-TR"/>
        </w:rPr>
        <w:t>………..</w:t>
      </w:r>
      <w:proofErr w:type="gramEnd"/>
      <w:r w:rsidRPr="00DF3A68">
        <w:rPr>
          <w:rFonts w:ascii="Times New Roman" w:hAnsi="Times New Roman"/>
          <w:bCs/>
          <w:color w:val="000000"/>
          <w:sz w:val="24"/>
          <w:szCs w:val="24"/>
          <w:lang w:eastAsia="tr-TR"/>
        </w:rPr>
        <w:t xml:space="preserve"> Anaokulu /İlkokulu /Ortaokulu /Lisesi /</w:t>
      </w:r>
      <w:proofErr w:type="spellStart"/>
      <w:r w:rsidRPr="00DF3A68">
        <w:rPr>
          <w:rFonts w:ascii="Times New Roman" w:hAnsi="Times New Roman"/>
          <w:bCs/>
          <w:color w:val="000000"/>
          <w:sz w:val="24"/>
          <w:szCs w:val="24"/>
          <w:lang w:eastAsia="tr-TR"/>
        </w:rPr>
        <w:t>MTAL’nde</w:t>
      </w:r>
      <w:proofErr w:type="spellEnd"/>
      <w:r>
        <w:rPr>
          <w:rFonts w:ascii="Times New Roman" w:hAnsi="Times New Roman"/>
          <w:b/>
          <w:bCs/>
          <w:color w:val="000000"/>
          <w:sz w:val="24"/>
          <w:szCs w:val="24"/>
          <w:lang w:eastAsia="tr-TR"/>
        </w:rPr>
        <w:t xml:space="preserve"> </w:t>
      </w:r>
      <w:r w:rsidRPr="00AA486E">
        <w:rPr>
          <w:rFonts w:ascii="PFAgoraSansPro-Regular" w:hAnsi="PFAgoraSansPro-Regular" w:cs="PFAgoraSansPro-Regular"/>
          <w:color w:val="000000"/>
          <w:sz w:val="24"/>
          <w:szCs w:val="24"/>
          <w:lang w:eastAsia="tr-TR"/>
        </w:rPr>
        <w:t>öğrenim gören kaynaştırma öğrencilerine yönelik</w:t>
      </w:r>
      <w:r>
        <w:rPr>
          <w:rFonts w:ascii="PFAgoraSansPro-Regular" w:hAnsi="PFAgoraSansPro-Regular" w:cs="PFAgoraSansPro-Regular"/>
          <w:color w:val="000000"/>
          <w:sz w:val="24"/>
          <w:szCs w:val="24"/>
          <w:lang w:eastAsia="tr-TR"/>
        </w:rPr>
        <w:t xml:space="preserve"> </w:t>
      </w:r>
      <w:r w:rsidRPr="00AA486E">
        <w:rPr>
          <w:rFonts w:ascii="PFAgoraSansPro-Regular" w:hAnsi="PFAgoraSansPro-Regular" w:cs="PFAgoraSansPro-Regular"/>
          <w:color w:val="000000"/>
          <w:sz w:val="24"/>
          <w:szCs w:val="24"/>
          <w:lang w:eastAsia="tr-TR"/>
        </w:rPr>
        <w:t>‘Destek Eğitim Odası’ açılması müdürlüğümüzce uygun görülmektedir.</w:t>
      </w:r>
    </w:p>
    <w:p w:rsidR="00CA073B" w:rsidRPr="00AA486E"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Makamlarınızca da uygun görüldüğü takdirde Olurlarınıza arz ederim.</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ind w:left="4956" w:firstLine="708"/>
        <w:rPr>
          <w:rFonts w:ascii="PFAgoraSansPro-Regular" w:hAnsi="PFAgoraSansPro-Regular" w:cs="PFAgoraSansPro-Regular"/>
          <w:color w:val="000000"/>
          <w:sz w:val="24"/>
          <w:szCs w:val="24"/>
          <w:lang w:eastAsia="tr-TR"/>
        </w:rPr>
      </w:pPr>
      <w:proofErr w:type="gramStart"/>
      <w:r w:rsidRPr="00AA486E">
        <w:rPr>
          <w:rFonts w:ascii="PFAgoraSansPro-Regular" w:hAnsi="PFAgoraSansPro-Regular" w:cs="PFAgoraSansPro-Regular"/>
          <w:color w:val="000000"/>
          <w:sz w:val="24"/>
          <w:szCs w:val="24"/>
          <w:lang w:eastAsia="tr-TR"/>
        </w:rPr>
        <w:t>…..……..…………………………….</w:t>
      </w:r>
      <w:proofErr w:type="gramEnd"/>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t xml:space="preserve">         Müdür a.</w:t>
      </w:r>
    </w:p>
    <w:p w:rsidR="00CA073B" w:rsidRPr="00AA486E"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t xml:space="preserve">      Şube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OLUR</w:t>
      </w:r>
    </w:p>
    <w:p w:rsidR="00CA073B" w:rsidRPr="00AA486E"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roofErr w:type="gramStart"/>
      <w:r>
        <w:rPr>
          <w:rFonts w:ascii="PFAgoraSansPro-Regular" w:hAnsi="PFAgoraSansPro-Regular" w:cs="PFAgoraSansPro-Regular"/>
          <w:color w:val="000000"/>
          <w:sz w:val="24"/>
          <w:szCs w:val="24"/>
          <w:lang w:eastAsia="tr-TR"/>
        </w:rPr>
        <w:t>…..</w:t>
      </w:r>
      <w:proofErr w:type="gramEnd"/>
      <w:r>
        <w:rPr>
          <w:rFonts w:ascii="PFAgoraSansPro-Regular" w:hAnsi="PFAgoraSansPro-Regular" w:cs="PFAgoraSansPro-Regular"/>
          <w:color w:val="000000"/>
          <w:sz w:val="24"/>
          <w:szCs w:val="24"/>
          <w:lang w:eastAsia="tr-TR"/>
        </w:rPr>
        <w:t>/…./2016</w:t>
      </w:r>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roofErr w:type="gramStart"/>
      <w:r>
        <w:rPr>
          <w:rFonts w:ascii="PFAgoraSansPro-Regular" w:hAnsi="PFAgoraSansPro-Regular" w:cs="PFAgoraSansPro-Regular"/>
          <w:color w:val="000000"/>
          <w:sz w:val="24"/>
          <w:szCs w:val="24"/>
          <w:lang w:eastAsia="tr-TR"/>
        </w:rPr>
        <w:t>……………………………..</w:t>
      </w:r>
      <w:proofErr w:type="gramEnd"/>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Kaymakam</w:t>
      </w:r>
      <w:r>
        <w:rPr>
          <w:rFonts w:ascii="PFAgoraSansPro-Regular" w:hAnsi="PFAgoraSansPro-Regular" w:cs="PFAgoraSansPro-Regular"/>
          <w:color w:val="000000"/>
          <w:sz w:val="24"/>
          <w:szCs w:val="24"/>
          <w:lang w:eastAsia="tr-TR"/>
        </w:rPr>
        <w:t xml:space="preserve"> a.</w:t>
      </w:r>
    </w:p>
    <w:p w:rsidR="00CA073B" w:rsidRPr="00AA486E"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İlçe Milli Eğitim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Pr="00DF3A68"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r w:rsidRPr="00DF3A68">
        <w:rPr>
          <w:rFonts w:ascii="Times New Roman" w:hAnsi="Times New Roman"/>
          <w:b/>
          <w:bCs/>
          <w:color w:val="000000"/>
          <w:sz w:val="24"/>
          <w:szCs w:val="24"/>
          <w:lang w:eastAsia="tr-TR"/>
        </w:rPr>
        <w:lastRenderedPageBreak/>
        <w:t>EK-4</w:t>
      </w: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center"/>
        <w:rPr>
          <w:rFonts w:ascii="Times New Roman" w:hAnsi="Times New Roman"/>
          <w:b/>
          <w:color w:val="000000"/>
          <w:sz w:val="28"/>
          <w:szCs w:val="28"/>
          <w:lang w:eastAsia="tr-TR"/>
        </w:rPr>
      </w:pPr>
      <w:r w:rsidRPr="005D6D2E">
        <w:rPr>
          <w:rFonts w:ascii="Times New Roman" w:hAnsi="Times New Roman"/>
          <w:b/>
          <w:color w:val="000000"/>
          <w:sz w:val="28"/>
          <w:szCs w:val="28"/>
          <w:lang w:eastAsia="tr-TR"/>
        </w:rPr>
        <w:t>ÖĞRETMEN GÖREV ALMA İSTEĞİ DİLEKÇESİ*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MÜDÜRLÜĞÜNE</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/BURSA</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DF3A68">
        <w:rPr>
          <w:rFonts w:ascii="Times New Roman" w:hAnsi="Times New Roman"/>
          <w:color w:val="000000"/>
          <w:sz w:val="24"/>
          <w:szCs w:val="24"/>
          <w:lang w:eastAsia="tr-TR"/>
        </w:rPr>
        <w:t>İLGİ:</w:t>
      </w:r>
      <w:r>
        <w:rPr>
          <w:rFonts w:ascii="Times New Roman" w:hAnsi="Times New Roman"/>
          <w:color w:val="000000"/>
          <w:sz w:val="24"/>
          <w:szCs w:val="24"/>
          <w:lang w:eastAsia="tr-TR"/>
        </w:rPr>
        <w:tab/>
      </w:r>
      <w:r w:rsidRPr="00DF3A68">
        <w:rPr>
          <w:rFonts w:ascii="Times New Roman" w:hAnsi="Times New Roman"/>
          <w:color w:val="000000"/>
          <w:sz w:val="24"/>
          <w:szCs w:val="24"/>
          <w:lang w:eastAsia="tr-TR"/>
        </w:rPr>
        <w:t xml:space="preserve"> a</w:t>
      </w:r>
      <w:proofErr w:type="gramStart"/>
      <w:r w:rsidRPr="00DF3A68">
        <w:rPr>
          <w:rFonts w:ascii="Times New Roman" w:hAnsi="Times New Roman"/>
          <w:color w:val="000000"/>
          <w:sz w:val="24"/>
          <w:szCs w:val="24"/>
          <w:lang w:eastAsia="tr-TR"/>
        </w:rPr>
        <w:t>)</w:t>
      </w:r>
      <w:proofErr w:type="gramEnd"/>
      <w:r w:rsidRPr="00DF3A68">
        <w:rPr>
          <w:rFonts w:ascii="Times New Roman" w:hAnsi="Times New Roman"/>
          <w:color w:val="000000"/>
          <w:sz w:val="24"/>
          <w:szCs w:val="24"/>
          <w:lang w:eastAsia="tr-TR"/>
        </w:rPr>
        <w:t xml:space="preserve"> 19.11.2012 tarih ve 116 sayılı yazınız(okul içi duyuru tarih ve sayısı)</w:t>
      </w:r>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b) Özel Eğitim Hizmetleri Yönetmeliği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İlgi (a) yazınızla, ilgi(b) yönetmelik esaslarına göre okulumuzda kaynaştırma uygulamaları yoluyla</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eğitimine devam eden öğrencilerimize, “destek eğitim odası” uygulamaları kapsamında dersler ve</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bu uygulamalara katkı sunmak isteyen öğretmenlere de görev verileceği okulumuz öğretmenlerine</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duyurulmuştur. Söz konusu uygulamalarda aşağıdaki tabloda yer alan saatlerde görev almak istiyorum.</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Gereğini arz ederim</w:t>
      </w:r>
      <w:proofErr w:type="gramStart"/>
      <w:r w:rsidRPr="00DF3A68">
        <w:rPr>
          <w:rFonts w:ascii="Times New Roman" w:hAnsi="Times New Roman"/>
          <w:color w:val="000000"/>
          <w:sz w:val="24"/>
          <w:szCs w:val="24"/>
          <w:lang w:eastAsia="tr-TR"/>
        </w:rPr>
        <w:t>.</w:t>
      </w:r>
      <w:r>
        <w:rPr>
          <w:rFonts w:ascii="Times New Roman" w:hAnsi="Times New Roman"/>
          <w:color w:val="000000"/>
          <w:sz w:val="24"/>
          <w:szCs w:val="24"/>
          <w:lang w:eastAsia="tr-TR"/>
        </w:rPr>
        <w:t>…</w:t>
      </w:r>
      <w:proofErr w:type="gramEnd"/>
      <w:r>
        <w:rPr>
          <w:rFonts w:ascii="Times New Roman" w:hAnsi="Times New Roman"/>
          <w:color w:val="000000"/>
          <w:sz w:val="24"/>
          <w:szCs w:val="24"/>
          <w:lang w:eastAsia="tr-TR"/>
        </w:rPr>
        <w:t>/…/2016</w:t>
      </w:r>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ind w:left="6372" w:firstLine="708"/>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İmza</w:t>
      </w:r>
    </w:p>
    <w:p w:rsidR="00CA073B" w:rsidRPr="00DF3A68" w:rsidRDefault="00CA073B" w:rsidP="00CA073B">
      <w:pPr>
        <w:autoSpaceDE w:val="0"/>
        <w:autoSpaceDN w:val="0"/>
        <w:adjustRightInd w:val="0"/>
        <w:spacing w:after="0" w:line="240" w:lineRule="auto"/>
        <w:ind w:left="6372"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Ad-</w:t>
      </w:r>
      <w:proofErr w:type="spellStart"/>
      <w:r w:rsidRPr="00DF3A68">
        <w:rPr>
          <w:rFonts w:ascii="Times New Roman" w:hAnsi="Times New Roman"/>
          <w:color w:val="000000"/>
          <w:sz w:val="24"/>
          <w:szCs w:val="24"/>
          <w:lang w:eastAsia="tr-TR"/>
        </w:rPr>
        <w:t>soyad</w:t>
      </w:r>
      <w:proofErr w:type="spellEnd"/>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tbl>
      <w:tblPr>
        <w:tblStyle w:val="OrtaKlavuz1-Vurgu5"/>
        <w:tblW w:w="0" w:type="auto"/>
        <w:tblLook w:val="04A0" w:firstRow="1" w:lastRow="0" w:firstColumn="1" w:lastColumn="0" w:noHBand="0" w:noVBand="1"/>
      </w:tblPr>
      <w:tblGrid>
        <w:gridCol w:w="1604"/>
        <w:gridCol w:w="1144"/>
        <w:gridCol w:w="1097"/>
        <w:gridCol w:w="1097"/>
        <w:gridCol w:w="1337"/>
        <w:gridCol w:w="1097"/>
        <w:gridCol w:w="1097"/>
        <w:gridCol w:w="1097"/>
      </w:tblGrid>
      <w:tr w:rsidR="00CA073B" w:rsidRPr="007712DA"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BRANŞ</w:t>
            </w:r>
          </w:p>
        </w:tc>
        <w:tc>
          <w:tcPr>
            <w:tcW w:w="2241" w:type="dxa"/>
            <w:gridSpan w:val="2"/>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434" w:type="dxa"/>
            <w:gridSpan w:val="2"/>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7712DA">
              <w:rPr>
                <w:rFonts w:ascii="Times New Roman" w:hAnsi="Times New Roman"/>
                <w:color w:val="000000"/>
                <w:sz w:val="24"/>
                <w:szCs w:val="24"/>
              </w:rPr>
              <w:t>DERSE GİRDİĞİ ŞUBELER</w:t>
            </w:r>
          </w:p>
        </w:tc>
        <w:tc>
          <w:tcPr>
            <w:tcW w:w="3291" w:type="dxa"/>
            <w:gridSpan w:val="3"/>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GÜN/SAAT</w:t>
            </w:r>
          </w:p>
        </w:tc>
        <w:tc>
          <w:tcPr>
            <w:tcW w:w="1144"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1.SAAT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2.SAAT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3.SAAT</w:t>
            </w:r>
          </w:p>
        </w:tc>
        <w:tc>
          <w:tcPr>
            <w:tcW w:w="133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4.SAAT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5.SAAT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6.SAAT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7.SAAT</w:t>
            </w:r>
          </w:p>
        </w:tc>
      </w:tr>
      <w:tr w:rsidR="00CA073B" w:rsidRPr="007712DA" w:rsidTr="00660A08">
        <w:trPr>
          <w:trHeight w:val="489"/>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PAZARTESİ</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SALI</w:t>
            </w:r>
          </w:p>
        </w:tc>
        <w:tc>
          <w:tcPr>
            <w:tcW w:w="1144"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CA073B" w:rsidRPr="007712DA" w:rsidTr="00660A08">
        <w:trPr>
          <w:trHeight w:val="418"/>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ÇARŞAMBA</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PERŞEMBE</w:t>
            </w:r>
          </w:p>
        </w:tc>
        <w:tc>
          <w:tcPr>
            <w:tcW w:w="1144"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CA073B" w:rsidRPr="007712DA" w:rsidTr="00660A08">
        <w:trPr>
          <w:trHeight w:val="415"/>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CUMA</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Tr="00660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70" w:type="dxa"/>
            <w:gridSpan w:val="8"/>
          </w:tcPr>
          <w:p w:rsidR="00CA073B" w:rsidRPr="007712DA" w:rsidRDefault="00CA073B" w:rsidP="00660A08">
            <w:pPr>
              <w:pStyle w:val="ListeParagraf"/>
              <w:numPr>
                <w:ilvl w:val="0"/>
                <w:numId w:val="29"/>
              </w:num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Görev almak istediğiniz gün ve saate karşılık gelen bölüme (x) işaretleyiniz.</w:t>
            </w:r>
          </w:p>
        </w:tc>
      </w:tr>
    </w:tbl>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  Okul yönetimi tarafından öğretmenlere dağıtılır.</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lastRenderedPageBreak/>
        <w:t xml:space="preserve">EK-5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Pr>
          <w:rFonts w:ascii="Bookman Old Style" w:hAnsi="Bookman Old Style" w:cs="PFAgoraSansPro-Bold"/>
          <w:b/>
          <w:bCs/>
          <w:color w:val="000000"/>
          <w:sz w:val="26"/>
          <w:szCs w:val="26"/>
          <w:lang w:eastAsia="tr-TR"/>
        </w:rPr>
        <w:t>201... – 201</w:t>
      </w:r>
      <w:proofErr w:type="gramStart"/>
      <w:r>
        <w:rPr>
          <w:rFonts w:ascii="Bookman Old Style" w:hAnsi="Bookman Old Style" w:cs="PFAgoraSansPro-Bold"/>
          <w:b/>
          <w:bCs/>
          <w:color w:val="000000"/>
          <w:sz w:val="26"/>
          <w:szCs w:val="26"/>
          <w:lang w:eastAsia="tr-TR"/>
        </w:rPr>
        <w:t>..</w:t>
      </w:r>
      <w:proofErr w:type="gramEnd"/>
      <w:r>
        <w:rPr>
          <w:rFonts w:ascii="Bookman Old Style" w:hAnsi="Bookman Old Style" w:cs="PFAgoraSansPro-Bold"/>
          <w:b/>
          <w:bCs/>
          <w:color w:val="000000"/>
          <w:sz w:val="26"/>
          <w:szCs w:val="26"/>
          <w:lang w:eastAsia="tr-TR"/>
        </w:rPr>
        <w:t xml:space="preserve"> ÖĞRETİM YILI </w:t>
      </w:r>
    </w:p>
    <w:p w:rsidR="00CA073B" w:rsidRDefault="00CA073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sidRPr="005D6D2E">
        <w:rPr>
          <w:rFonts w:ascii="Bookman Old Style" w:hAnsi="Bookman Old Style" w:cs="PFAgoraSansPro-Bold"/>
          <w:b/>
          <w:bCs/>
          <w:color w:val="000000"/>
          <w:sz w:val="26"/>
          <w:szCs w:val="26"/>
          <w:lang w:eastAsia="tr-TR"/>
        </w:rPr>
        <w:t xml:space="preserve">ÖĞRENCİLERİN İHTİYAÇLARININ BELİRLENMESİNE YÖNELİK </w:t>
      </w:r>
    </w:p>
    <w:p w:rsidR="00CA073B" w:rsidRPr="005D6D2E" w:rsidRDefault="00CA073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sidRPr="005D6D2E">
        <w:rPr>
          <w:rFonts w:ascii="Bookman Old Style" w:hAnsi="Bookman Old Style" w:cs="PFAgoraSansPro-Bold"/>
          <w:b/>
          <w:bCs/>
          <w:color w:val="000000"/>
          <w:sz w:val="26"/>
          <w:szCs w:val="26"/>
          <w:lang w:eastAsia="tr-TR"/>
        </w:rPr>
        <w:t>BEP</w:t>
      </w:r>
      <w:r>
        <w:rPr>
          <w:rFonts w:ascii="Bookman Old Style" w:hAnsi="Bookman Old Style" w:cs="PFAgoraSansPro-Bold"/>
          <w:b/>
          <w:bCs/>
          <w:color w:val="000000"/>
          <w:sz w:val="26"/>
          <w:szCs w:val="26"/>
          <w:lang w:eastAsia="tr-TR"/>
        </w:rPr>
        <w:t xml:space="preserve"> </w:t>
      </w:r>
      <w:r w:rsidRPr="005D6D2E">
        <w:rPr>
          <w:rFonts w:ascii="Bookman Old Style" w:hAnsi="Bookman Old Style" w:cs="PFAgoraSansPro-Bold"/>
          <w:b/>
          <w:bCs/>
          <w:color w:val="000000"/>
          <w:sz w:val="26"/>
          <w:szCs w:val="26"/>
          <w:lang w:eastAsia="tr-TR"/>
        </w:rPr>
        <w:t xml:space="preserve">TOPLANTI </w:t>
      </w:r>
      <w:r>
        <w:rPr>
          <w:rFonts w:ascii="Bookman Old Style" w:hAnsi="Bookman Old Style" w:cs="PFAgoraSansPro-Bold"/>
          <w:b/>
          <w:bCs/>
          <w:color w:val="000000"/>
          <w:sz w:val="26"/>
          <w:szCs w:val="26"/>
          <w:lang w:eastAsia="tr-TR"/>
        </w:rPr>
        <w:t>TUTANAĞI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No</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2</w:t>
            </w:r>
          </w:p>
        </w:tc>
      </w:tr>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tarihi</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…/…/201</w:t>
            </w:r>
            <w:proofErr w:type="gramStart"/>
            <w:r w:rsidRPr="005D6D2E">
              <w:rPr>
                <w:rFonts w:ascii="Times New Roman" w:hAnsi="Times New Roman"/>
                <w:color w:val="000000"/>
                <w:sz w:val="24"/>
                <w:szCs w:val="24"/>
              </w:rPr>
              <w:t>..</w:t>
            </w:r>
            <w:proofErr w:type="gramEnd"/>
          </w:p>
        </w:tc>
      </w:tr>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Konusu</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Destek eğitim odası açılması</w:t>
            </w:r>
          </w:p>
        </w:tc>
      </w:tr>
    </w:tbl>
    <w:p w:rsidR="00CA073B" w:rsidRPr="006D60C7" w:rsidRDefault="00CA073B" w:rsidP="00CA073B">
      <w:pPr>
        <w:autoSpaceDE w:val="0"/>
        <w:autoSpaceDN w:val="0"/>
        <w:adjustRightInd w:val="0"/>
        <w:spacing w:after="0" w:line="240" w:lineRule="auto"/>
        <w:rPr>
          <w:rFonts w:ascii="Times New Roman" w:hAnsi="Times New Roman"/>
          <w:b/>
          <w:color w:val="000000"/>
          <w:sz w:val="24"/>
          <w:szCs w:val="24"/>
          <w:lang w:eastAsia="tr-TR"/>
        </w:rPr>
      </w:pPr>
      <w:r w:rsidRPr="006D60C7">
        <w:rPr>
          <w:rFonts w:ascii="Times New Roman" w:hAnsi="Times New Roman"/>
          <w:b/>
          <w:color w:val="000000"/>
          <w:sz w:val="24"/>
          <w:szCs w:val="24"/>
          <w:lang w:eastAsia="tr-TR"/>
        </w:rPr>
        <w:t>GÜNDEM MADDELERİNİN GÖRÜŞÜLMESİ</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1. Toplantı açılışı, okul müdür yardımcısı </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 xml:space="preserve"> </w:t>
      </w:r>
      <w:proofErr w:type="gramStart"/>
      <w:r w:rsidRPr="005D6D2E">
        <w:rPr>
          <w:rFonts w:ascii="Times New Roman" w:hAnsi="Times New Roman"/>
          <w:color w:val="000000"/>
          <w:sz w:val="24"/>
          <w:szCs w:val="24"/>
          <w:lang w:eastAsia="tr-TR"/>
        </w:rPr>
        <w:t>tarafından</w:t>
      </w:r>
      <w:proofErr w:type="gramEnd"/>
      <w:r w:rsidRPr="005D6D2E">
        <w:rPr>
          <w:rFonts w:ascii="Times New Roman" w:hAnsi="Times New Roman"/>
          <w:color w:val="000000"/>
          <w:sz w:val="24"/>
          <w:szCs w:val="24"/>
          <w:lang w:eastAsia="tr-TR"/>
        </w:rPr>
        <w:t xml:space="preserve"> yapıldı.</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2. Okul müdürü tarafından özel eğitim hizmetleri yönetmeliği okunarak, gerekli maddeler üzerinde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açıklama yapıldı.</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3. Kaynaştırma öğrencilerinin görüşülmesine geçildi, </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İlkokulda 2-A’dan Ayşe; </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2_B den </w:t>
      </w:r>
      <w:proofErr w:type="spellStart"/>
      <w:r w:rsidRPr="005D6D2E">
        <w:rPr>
          <w:rFonts w:ascii="Times New Roman" w:hAnsi="Times New Roman"/>
          <w:color w:val="000000"/>
          <w:sz w:val="24"/>
          <w:szCs w:val="24"/>
          <w:lang w:eastAsia="tr-TR"/>
        </w:rPr>
        <w:t>Ali’in</w:t>
      </w:r>
      <w:proofErr w:type="spellEnd"/>
      <w:r w:rsidRPr="005D6D2E">
        <w:rPr>
          <w:rFonts w:ascii="Times New Roman" w:hAnsi="Times New Roman"/>
          <w:color w:val="000000"/>
          <w:sz w:val="24"/>
          <w:szCs w:val="24"/>
          <w:lang w:eastAsia="tr-TR"/>
        </w:rPr>
        <w:t xml:space="preserve"> </w:t>
      </w:r>
      <w:proofErr w:type="gramStart"/>
      <w:r w:rsidRPr="005D6D2E">
        <w:rPr>
          <w:rFonts w:ascii="Times New Roman" w:hAnsi="Times New Roman"/>
          <w:color w:val="000000"/>
          <w:sz w:val="24"/>
          <w:szCs w:val="24"/>
          <w:lang w:eastAsia="tr-TR"/>
        </w:rPr>
        <w:t>ve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 ortaokuldan</w:t>
      </w:r>
      <w:proofErr w:type="gramEnd"/>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6-A da Hasan’ın kaynaştırma öğrencisi olduğu belirtildi. Ayşe ve Hasan’da zihin engeli, Ali’de ise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sadece dil ve konuşma güçlüğü tanısı olduğu aktarıldı.</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4. Sınıf öğretmeni</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sınıfındaki zihin engelli kaynaştırma öğrencisi Ayşe’nin maksimum düzeyde(haftada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12 saat) destek eğitime ihtiyacı olduğunu, özellikle Ayşe’nin Matematik, Türkçe ve Hayat Bilgisi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derslerinin yanı sıra </w:t>
      </w:r>
      <w:proofErr w:type="spellStart"/>
      <w:r w:rsidRPr="005D6D2E">
        <w:rPr>
          <w:rFonts w:ascii="Times New Roman" w:hAnsi="Times New Roman"/>
          <w:color w:val="000000"/>
          <w:sz w:val="24"/>
          <w:szCs w:val="24"/>
          <w:lang w:eastAsia="tr-TR"/>
        </w:rPr>
        <w:t>özbakım</w:t>
      </w:r>
      <w:proofErr w:type="spellEnd"/>
      <w:r w:rsidRPr="005D6D2E">
        <w:rPr>
          <w:rFonts w:ascii="Times New Roman" w:hAnsi="Times New Roman"/>
          <w:color w:val="000000"/>
          <w:sz w:val="24"/>
          <w:szCs w:val="24"/>
          <w:lang w:eastAsia="tr-TR"/>
        </w:rPr>
        <w:t xml:space="preserve"> becerileri alanında BEP doğrultusunda, destek eğitim alması gerektiğini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söyledi. </w:t>
      </w:r>
    </w:p>
    <w:p w:rsidR="00CA073B" w:rsidRPr="005D6D2E"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Sınıf Öğretmeni</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 xml:space="preserve"> Ali’nin sadece konuşma alanında güçlük çektiğini, zihinsel alanda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bir yetersizliği bulunmadığını söyledi. Öğrenci için minimum düzeyde konuşma eğitimine yönelik 1</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roofErr w:type="gramStart"/>
      <w:r w:rsidRPr="005D6D2E">
        <w:rPr>
          <w:rFonts w:ascii="Times New Roman" w:hAnsi="Times New Roman"/>
          <w:color w:val="000000"/>
          <w:sz w:val="24"/>
          <w:szCs w:val="24"/>
          <w:lang w:eastAsia="tr-TR"/>
        </w:rPr>
        <w:t>saatlik</w:t>
      </w:r>
      <w:proofErr w:type="gramEnd"/>
      <w:r w:rsidRPr="005D6D2E">
        <w:rPr>
          <w:rFonts w:ascii="Times New Roman" w:hAnsi="Times New Roman"/>
          <w:color w:val="000000"/>
          <w:sz w:val="24"/>
          <w:szCs w:val="24"/>
          <w:lang w:eastAsia="tr-TR"/>
        </w:rPr>
        <w:t xml:space="preserve"> destek eğitimin yeterli olacağını belirtti.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6-A şube rehber öğretmeni: Hasan’ın destek eğitim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odası çalışmalarında İngilizce dersinden bireysel olarak desteklenmesinin öğrencinin başarı duygusunu</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yaşaması açısından da olumlu sonuç verebileceğini belirtti. Türkçe öğretmeni: Öğrenci için</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okunan kitapların anlama ve anlatma becerilerinin geliştirilmesi gerektiğini söyledi. Fen ve matematik</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öğretmenleri: öğrencinin ihtiyaçlarına yönelik hazırlanacak </w:t>
      </w:r>
      <w:proofErr w:type="spellStart"/>
      <w:r w:rsidRPr="005D6D2E">
        <w:rPr>
          <w:rFonts w:ascii="Times New Roman" w:hAnsi="Times New Roman"/>
          <w:color w:val="000000"/>
          <w:sz w:val="24"/>
          <w:szCs w:val="24"/>
          <w:lang w:eastAsia="tr-TR"/>
        </w:rPr>
        <w:t>BEP’lerin</w:t>
      </w:r>
      <w:proofErr w:type="spellEnd"/>
      <w:r w:rsidRPr="005D6D2E">
        <w:rPr>
          <w:rFonts w:ascii="Times New Roman" w:hAnsi="Times New Roman"/>
          <w:color w:val="000000"/>
          <w:sz w:val="24"/>
          <w:szCs w:val="24"/>
          <w:lang w:eastAsia="tr-TR"/>
        </w:rPr>
        <w:t xml:space="preserve"> haftada 2 saatlik derslerle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destek eğitimde desteklenmesinin yararlı olabileceğini belirttiler.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Okul rehber öğretmeni Hasan ve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Ayşe için daha sonra tekrar belirlenecek beceri alanlarında da haftada 1 saat destek eğitime ihtiyacı</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olduğunu söyledi.</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p>
    <w:tbl>
      <w:tblPr>
        <w:tblStyle w:val="OrtaKlavuz3-Vurgu5"/>
        <w:tblW w:w="9606" w:type="dxa"/>
        <w:tblLook w:val="04A0" w:firstRow="1" w:lastRow="0" w:firstColumn="1" w:lastColumn="0" w:noHBand="0" w:noVBand="1"/>
      </w:tblPr>
      <w:tblGrid>
        <w:gridCol w:w="572"/>
        <w:gridCol w:w="1521"/>
        <w:gridCol w:w="992"/>
        <w:gridCol w:w="1276"/>
        <w:gridCol w:w="5245"/>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5245"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5245"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5245"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Tüm akademik dersleri içeren alanlarda destek eğitim almasının yararlı olacağı</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lastRenderedPageBreak/>
        <w:t>ÖNERİ-1:</w:t>
      </w:r>
      <w:r w:rsidRPr="005D6D2E">
        <w:rPr>
          <w:rFonts w:ascii="Times New Roman" w:hAnsi="Times New Roman"/>
          <w:color w:val="000000"/>
          <w:sz w:val="24"/>
          <w:szCs w:val="24"/>
          <w:lang w:eastAsia="tr-TR"/>
        </w:rPr>
        <w:t xml:space="preserve"> BEP Geliştirme Birimi, Ayşe’nin yapılacak program doğrultusunda haftada 8 saat tüm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akademik dersler ve </w:t>
      </w:r>
      <w:proofErr w:type="spellStart"/>
      <w:r w:rsidRPr="005D6D2E">
        <w:rPr>
          <w:rFonts w:ascii="Times New Roman" w:hAnsi="Times New Roman"/>
          <w:color w:val="000000"/>
          <w:sz w:val="24"/>
          <w:szCs w:val="24"/>
          <w:lang w:eastAsia="tr-TR"/>
        </w:rPr>
        <w:t>özbakım</w:t>
      </w:r>
      <w:proofErr w:type="spellEnd"/>
      <w:r w:rsidRPr="005D6D2E">
        <w:rPr>
          <w:rFonts w:ascii="Times New Roman" w:hAnsi="Times New Roman"/>
          <w:color w:val="000000"/>
          <w:sz w:val="24"/>
          <w:szCs w:val="24"/>
          <w:lang w:eastAsia="tr-TR"/>
        </w:rPr>
        <w:t xml:space="preserve"> beceri alanlarında; Ali’nin haftada 1 saat nefes ve konuşma becerileri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alanında; Hasan’ın haftada 10 saat tüm akademik derslerin yanı sıra mesleki beceri alanında destek</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eğitim almasını önermiştir.</w:t>
      </w:r>
    </w:p>
    <w:p w:rsidR="00CA073B" w:rsidRDefault="00CA073B" w:rsidP="00CA073B">
      <w:pPr>
        <w:autoSpaceDE w:val="0"/>
        <w:autoSpaceDN w:val="0"/>
        <w:adjustRightInd w:val="0"/>
        <w:spacing w:after="0" w:line="240" w:lineRule="auto"/>
        <w:jc w:val="both"/>
        <w:rPr>
          <w:rFonts w:ascii="Times New Roman" w:hAnsi="Times New Roman"/>
          <w:b/>
          <w:color w:val="000000"/>
          <w:sz w:val="24"/>
          <w:szCs w:val="24"/>
          <w:lang w:eastAsia="tr-TR"/>
        </w:rPr>
      </w:pPr>
    </w:p>
    <w:p w:rsidR="00CA073B" w:rsidRPr="005F6E99" w:rsidRDefault="00CA073B" w:rsidP="00CA073B">
      <w:pPr>
        <w:autoSpaceDE w:val="0"/>
        <w:autoSpaceDN w:val="0"/>
        <w:adjustRightInd w:val="0"/>
        <w:spacing w:after="0" w:line="240" w:lineRule="auto"/>
        <w:jc w:val="both"/>
        <w:rPr>
          <w:rFonts w:ascii="Times New Roman" w:hAnsi="Times New Roman"/>
          <w:b/>
          <w:color w:val="000000"/>
          <w:sz w:val="24"/>
          <w:szCs w:val="24"/>
          <w:lang w:eastAsia="tr-TR"/>
        </w:rPr>
      </w:pPr>
      <w:r w:rsidRPr="005F6E99">
        <w:rPr>
          <w:rFonts w:ascii="Times New Roman" w:hAnsi="Times New Roman"/>
          <w:b/>
          <w:color w:val="000000"/>
          <w:sz w:val="24"/>
          <w:szCs w:val="24"/>
          <w:lang w:eastAsia="tr-TR"/>
        </w:rPr>
        <w:t>ÖNERİ: 2</w:t>
      </w:r>
    </w:p>
    <w:tbl>
      <w:tblPr>
        <w:tblStyle w:val="OrtaKlavuz3-Vurgu5"/>
        <w:tblW w:w="9606" w:type="dxa"/>
        <w:tblLook w:val="04A0" w:firstRow="1" w:lastRow="0" w:firstColumn="1" w:lastColumn="0" w:noHBand="0" w:noVBand="1"/>
      </w:tblPr>
      <w:tblGrid>
        <w:gridCol w:w="572"/>
        <w:gridCol w:w="1521"/>
        <w:gridCol w:w="992"/>
        <w:gridCol w:w="1276"/>
        <w:gridCol w:w="4111"/>
        <w:gridCol w:w="1134"/>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11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c>
          <w:tcPr>
            <w:tcW w:w="1134" w:type="dxa"/>
            <w:vAlign w:val="center"/>
          </w:tcPr>
          <w:p w:rsidR="00CA073B" w:rsidRPr="00F01B70"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Pr>
                <w:rFonts w:ascii="Times New Roman" w:hAnsi="Times New Roman"/>
                <w:bCs w:val="0"/>
                <w:color w:val="000000"/>
              </w:rPr>
              <w:t>TOPLAM</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Okuma Yazma: 3 saat, Hayat Bilgisi: 2 saat Matematik: 2 saat Öz </w:t>
            </w:r>
            <w:proofErr w:type="gramStart"/>
            <w:r>
              <w:rPr>
                <w:rFonts w:ascii="Times New Roman" w:hAnsi="Times New Roman"/>
                <w:color w:val="000000"/>
              </w:rPr>
              <w:t>bakım : 1</w:t>
            </w:r>
            <w:proofErr w:type="gramEnd"/>
            <w:r>
              <w:rPr>
                <w:rFonts w:ascii="Times New Roman" w:hAnsi="Times New Roman"/>
                <w:color w:val="000000"/>
              </w:rPr>
              <w:t xml:space="preserve">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1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Becerileri:1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2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Okuma Yazma: 2 Saat, Hayat Bilgisi: 2 saat Matematik: 2 saat, Fen Bilgisi: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2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Becerileri:2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Mesleki Beceri: 1 saat, Türkçe: 2 saat, Matematik: 2 saat, Fen Bilgisi: 2 </w:t>
            </w:r>
            <w:proofErr w:type="gramStart"/>
            <w:r>
              <w:rPr>
                <w:rFonts w:ascii="Times New Roman" w:hAnsi="Times New Roman"/>
                <w:color w:val="000000"/>
              </w:rPr>
              <w:t>saat ,  İngilizce</w:t>
            </w:r>
            <w:proofErr w:type="gramEnd"/>
            <w:r>
              <w:rPr>
                <w:rFonts w:ascii="Times New Roman" w:hAnsi="Times New Roman"/>
                <w:color w:val="000000"/>
              </w:rPr>
              <w:t>: 1 saat, Sosyal Bilgiler: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10 saat</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t>ÖNERİ-3:</w:t>
      </w:r>
      <w:r w:rsidRPr="005D6D2E">
        <w:rPr>
          <w:rFonts w:ascii="Times New Roman" w:hAnsi="Times New Roman"/>
          <w:color w:val="000000"/>
          <w:sz w:val="24"/>
          <w:szCs w:val="24"/>
          <w:lang w:eastAsia="tr-TR"/>
        </w:rPr>
        <w:t xml:space="preserve"> Destek eğitim odası çalışmalarının sadece bir derslik ve oda kapsamlı alınmaması, eğitim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için gerekli olan okulun tüm bölümlerinin kullanılabilmesi, öncelikli yerin de okul kütüphanesi olması</w:t>
      </w:r>
      <w:r>
        <w:rPr>
          <w:rFonts w:ascii="Times New Roman" w:hAnsi="Times New Roman"/>
          <w:color w:val="000000"/>
          <w:sz w:val="24"/>
          <w:szCs w:val="24"/>
          <w:lang w:eastAsia="tr-TR"/>
        </w:rPr>
        <w:t>,</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t>ÖNERİ-4</w:t>
      </w:r>
      <w:r>
        <w:rPr>
          <w:rFonts w:ascii="Times New Roman" w:hAnsi="Times New Roman"/>
          <w:b/>
          <w:color w:val="000000"/>
          <w:sz w:val="24"/>
          <w:szCs w:val="24"/>
          <w:lang w:eastAsia="tr-TR"/>
        </w:rPr>
        <w:t>:</w:t>
      </w:r>
      <w:r w:rsidRPr="005D6D2E">
        <w:rPr>
          <w:rFonts w:ascii="Times New Roman" w:hAnsi="Times New Roman"/>
          <w:color w:val="000000"/>
          <w:sz w:val="24"/>
          <w:szCs w:val="24"/>
          <w:lang w:eastAsia="tr-TR"/>
        </w:rPr>
        <w:t xml:space="preserve"> Öğretmen</w:t>
      </w:r>
      <w:r>
        <w:rPr>
          <w:rFonts w:ascii="Times New Roman" w:hAnsi="Times New Roman"/>
          <w:color w:val="000000"/>
          <w:sz w:val="24"/>
          <w:szCs w:val="24"/>
          <w:lang w:eastAsia="tr-TR"/>
        </w:rPr>
        <w:t>lerin dilekçeleri doğrultusunda;</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Hayat Bilgisi ve sosyal bilgisi derslerinin Fatma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Matematik derslerinin Zeynep öğretmen ve Gül 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Türkçe derslerinin Ahmet Öğretmen,</w:t>
      </w:r>
      <w:r>
        <w:rPr>
          <w:rFonts w:ascii="Times New Roman" w:hAnsi="Times New Roman"/>
          <w:color w:val="000000"/>
          <w:sz w:val="24"/>
          <w:szCs w:val="24"/>
          <w:lang w:eastAsia="tr-TR"/>
        </w:rPr>
        <w:t xml:space="preserve">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Fen Bilgisine Metin Öğretmen</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Beceri öğretimlerinin Mustafa 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Okuma yazma ve nefes çalışmalarının Emine öğretmen</w:t>
      </w:r>
      <w:r>
        <w:rPr>
          <w:rFonts w:ascii="Times New Roman" w:hAnsi="Times New Roman"/>
          <w:color w:val="000000"/>
          <w:sz w:val="24"/>
          <w:szCs w:val="24"/>
          <w:lang w:eastAsia="tr-TR"/>
        </w:rPr>
        <w:t xml:space="preserve"> tarafından verilmesine</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 Oy çokluğu ile karar verilmiştir.</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36</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Default="00CA073B" w:rsidP="00660A08">
            <w:pPr>
              <w:pStyle w:val="AralkYok"/>
              <w:jc w:val="center"/>
              <w:rPr>
                <w:rFonts w:ascii="Times New Roman" w:hAnsi="Times New Roman"/>
              </w:rPr>
            </w:pPr>
            <w:r w:rsidRPr="00C42549">
              <w:rPr>
                <w:rFonts w:ascii="Times New Roman" w:hAnsi="Times New Roman"/>
              </w:rPr>
              <w:t>Okul Müdürü</w:t>
            </w:r>
            <w:r>
              <w:rPr>
                <w:rFonts w:ascii="Times New Roman" w:hAnsi="Times New Roman"/>
              </w:rPr>
              <w:t xml:space="preserve"> veya </w:t>
            </w:r>
          </w:p>
          <w:p w:rsidR="00CA073B" w:rsidRPr="00C42549" w:rsidRDefault="00CA073B" w:rsidP="00660A08">
            <w:pPr>
              <w:pStyle w:val="AralkYok"/>
              <w:jc w:val="center"/>
              <w:rPr>
                <w:rFonts w:ascii="Times New Roman" w:hAnsi="Times New Roman"/>
              </w:rPr>
            </w:pPr>
            <w:r>
              <w:rPr>
                <w:rFonts w:ascii="Times New Roman" w:hAnsi="Times New Roman"/>
              </w:rPr>
              <w:t>Müdür Yardımcısı</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Rehber Öğretmen</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Eğitim Programı Hazırlamakla Görevli öğretmen</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proofErr w:type="gramStart"/>
            <w:r>
              <w:rPr>
                <w:rFonts w:ascii="Times New Roman" w:hAnsi="Times New Roman"/>
              </w:rPr>
              <w:t xml:space="preserve">Öğrencinin </w:t>
            </w:r>
            <w:r w:rsidRPr="00C42549">
              <w:rPr>
                <w:rFonts w:ascii="Times New Roman" w:hAnsi="Times New Roman"/>
              </w:rPr>
              <w:t xml:space="preserve"> Sınıf</w:t>
            </w:r>
            <w:proofErr w:type="gramEnd"/>
            <w:r w:rsidRPr="00C42549">
              <w:rPr>
                <w:rFonts w:ascii="Times New Roman" w:hAnsi="Times New Roman"/>
              </w:rPr>
              <w:t xml:space="preserve">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Velisi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 xml:space="preserve">Öğrenci </w:t>
            </w:r>
          </w:p>
        </w:tc>
      </w:tr>
    </w:tbl>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 xml:space="preserve">EK-6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
    <w:p w:rsidR="00CA073B" w:rsidRPr="00344F02"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344F02">
        <w:rPr>
          <w:rFonts w:ascii="PFAgoraSansPro-Bold" w:hAnsi="PFAgoraSansPro-Bold" w:cs="PFAgoraSansPro-Bold"/>
          <w:b/>
          <w:bCs/>
          <w:color w:val="000000"/>
          <w:sz w:val="24"/>
          <w:szCs w:val="24"/>
          <w:lang w:eastAsia="tr-TR"/>
        </w:rPr>
        <w:t>ÖĞRENCİLERİN İHTİYAÇLARININ BELİRLENMESİNE YÖNELİK</w:t>
      </w:r>
    </w:p>
    <w:p w:rsidR="00CA073B" w:rsidRPr="00344F02"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344F02">
        <w:rPr>
          <w:rFonts w:ascii="Times New Roman" w:hAnsi="Times New Roman"/>
          <w:b/>
          <w:bCs/>
          <w:color w:val="000000"/>
          <w:sz w:val="24"/>
          <w:szCs w:val="24"/>
          <w:lang w:eastAsia="tr-TR"/>
        </w:rPr>
        <w:t>OKUL REHBERLİK VE PSİKOLOJİK DANIŞMA HİZMETLERİ YÜRÜTME KURULU</w:t>
      </w:r>
      <w:r w:rsidRPr="00344F02">
        <w:rPr>
          <w:rFonts w:ascii="PFAgoraSansPro-Bold" w:hAnsi="PFAgoraSansPro-Bold" w:cs="PFAgoraSansPro-Bold"/>
          <w:b/>
          <w:bCs/>
          <w:color w:val="000000"/>
          <w:sz w:val="24"/>
          <w:szCs w:val="24"/>
          <w:lang w:eastAsia="tr-TR"/>
        </w:rPr>
        <w:t xml:space="preserve"> TOPLANTI TUTANAĞI</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977E0B" w:rsidRDefault="00CA073B" w:rsidP="00CA073B">
      <w:pPr>
        <w:autoSpaceDE w:val="0"/>
        <w:autoSpaceDN w:val="0"/>
        <w:adjustRightInd w:val="0"/>
        <w:spacing w:after="0" w:line="240" w:lineRule="auto"/>
        <w:jc w:val="center"/>
        <w:rPr>
          <w:rFonts w:ascii="Times New Roman" w:hAnsi="Times New Roman"/>
          <w:b/>
          <w:color w:val="000000"/>
          <w:sz w:val="24"/>
          <w:szCs w:val="24"/>
          <w:lang w:eastAsia="tr-TR"/>
        </w:rPr>
      </w:pPr>
      <w:r w:rsidRPr="00977E0B">
        <w:rPr>
          <w:rFonts w:ascii="Times New Roman" w:hAnsi="Times New Roman"/>
          <w:b/>
          <w:color w:val="000000"/>
          <w:sz w:val="24"/>
          <w:szCs w:val="24"/>
          <w:lang w:eastAsia="tr-TR"/>
        </w:rPr>
        <w:t>201</w:t>
      </w:r>
      <w:proofErr w:type="gramStart"/>
      <w:r w:rsidRPr="00977E0B">
        <w:rPr>
          <w:rFonts w:ascii="Times New Roman" w:hAnsi="Times New Roman"/>
          <w:b/>
          <w:color w:val="000000"/>
          <w:sz w:val="24"/>
          <w:szCs w:val="24"/>
          <w:lang w:eastAsia="tr-TR"/>
        </w:rPr>
        <w:t>..</w:t>
      </w:r>
      <w:proofErr w:type="gramEnd"/>
      <w:r w:rsidRPr="00977E0B">
        <w:rPr>
          <w:rFonts w:ascii="Times New Roman" w:hAnsi="Times New Roman"/>
          <w:b/>
          <w:color w:val="000000"/>
          <w:sz w:val="24"/>
          <w:szCs w:val="24"/>
          <w:lang w:eastAsia="tr-TR"/>
        </w:rPr>
        <w:t xml:space="preserve"> – 201.. EĞİTİM ÖĞRETİM YILI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No</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1</w:t>
            </w:r>
          </w:p>
        </w:tc>
      </w:tr>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tarihi</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…/…/201</w:t>
            </w:r>
            <w:proofErr w:type="gramStart"/>
            <w:r w:rsidRPr="00977E0B">
              <w:rPr>
                <w:rFonts w:ascii="Times New Roman" w:hAnsi="Times New Roman"/>
                <w:color w:val="000000"/>
                <w:sz w:val="24"/>
                <w:szCs w:val="24"/>
              </w:rPr>
              <w:t>..</w:t>
            </w:r>
            <w:proofErr w:type="gramEnd"/>
          </w:p>
        </w:tc>
      </w:tr>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Konusu</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Öğrencilerin ihtiyaçlarının belirlenmesi</w:t>
            </w:r>
          </w:p>
        </w:tc>
      </w:tr>
    </w:tbl>
    <w:p w:rsidR="00CA073B" w:rsidRPr="00977E0B" w:rsidRDefault="00CA073B" w:rsidP="00CA073B">
      <w:pPr>
        <w:autoSpaceDE w:val="0"/>
        <w:autoSpaceDN w:val="0"/>
        <w:adjustRightInd w:val="0"/>
        <w:spacing w:after="0" w:line="240" w:lineRule="auto"/>
        <w:rPr>
          <w:rFonts w:ascii="Times New Roman" w:hAnsi="Times New Roman"/>
          <w:b/>
          <w:color w:val="000000"/>
          <w:sz w:val="24"/>
          <w:szCs w:val="24"/>
          <w:lang w:eastAsia="tr-TR"/>
        </w:rPr>
      </w:pPr>
      <w:r w:rsidRPr="00977E0B">
        <w:rPr>
          <w:rFonts w:ascii="Times New Roman" w:hAnsi="Times New Roman"/>
          <w:b/>
          <w:color w:val="000000"/>
          <w:sz w:val="24"/>
          <w:szCs w:val="24"/>
          <w:lang w:eastAsia="tr-TR"/>
        </w:rPr>
        <w:t>GÜNDEM MADDELERİNİN GÖRÜŞÜLMESİ</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1. Toplantı okul müdürü U.K. tarafından açıldı. Yoklamada yapıldı.</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2. Okul müdürü toplantı amacının</w:t>
      </w:r>
      <w:proofErr w:type="gramStart"/>
      <w:r w:rsidRPr="00977E0B">
        <w:rPr>
          <w:rFonts w:ascii="Times New Roman" w:hAnsi="Times New Roman"/>
          <w:color w:val="000000"/>
          <w:sz w:val="24"/>
          <w:szCs w:val="24"/>
          <w:lang w:eastAsia="tr-TR"/>
        </w:rPr>
        <w:t>……</w:t>
      </w:r>
      <w:proofErr w:type="gramEnd"/>
      <w:r w:rsidRPr="00977E0B">
        <w:rPr>
          <w:rFonts w:ascii="Times New Roman" w:hAnsi="Times New Roman"/>
          <w:color w:val="000000"/>
          <w:sz w:val="24"/>
          <w:szCs w:val="24"/>
          <w:lang w:eastAsia="tr-TR"/>
        </w:rPr>
        <w:t xml:space="preserve"> </w:t>
      </w:r>
      <w:proofErr w:type="gramStart"/>
      <w:r w:rsidRPr="00977E0B">
        <w:rPr>
          <w:rFonts w:ascii="Times New Roman" w:hAnsi="Times New Roman"/>
          <w:color w:val="000000"/>
          <w:sz w:val="24"/>
          <w:szCs w:val="24"/>
          <w:lang w:eastAsia="tr-TR"/>
        </w:rPr>
        <w:t>tarihinde</w:t>
      </w:r>
      <w:proofErr w:type="gramEnd"/>
      <w:r w:rsidRPr="00977E0B">
        <w:rPr>
          <w:rFonts w:ascii="Times New Roman" w:hAnsi="Times New Roman"/>
          <w:color w:val="000000"/>
          <w:sz w:val="24"/>
          <w:szCs w:val="24"/>
          <w:lang w:eastAsia="tr-TR"/>
        </w:rPr>
        <w:t xml:space="preserve"> okul BEP birimi tarafından destek eğitim odasından</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yararlanacak</w:t>
      </w:r>
      <w:proofErr w:type="gramEnd"/>
      <w:r w:rsidRPr="00977E0B">
        <w:rPr>
          <w:rFonts w:ascii="Times New Roman" w:hAnsi="Times New Roman"/>
          <w:color w:val="000000"/>
          <w:sz w:val="24"/>
          <w:szCs w:val="24"/>
          <w:lang w:eastAsia="tr-TR"/>
        </w:rPr>
        <w:t xml:space="preserve"> öğrencilerin ders ihtiyaçlarını görüşmek ve karara bağlamak olduğunu</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belirtti</w:t>
      </w:r>
      <w:proofErr w:type="gramEnd"/>
      <w:r w:rsidRPr="00977E0B">
        <w:rPr>
          <w:rFonts w:ascii="Times New Roman" w:hAnsi="Times New Roman"/>
          <w:color w:val="000000"/>
          <w:sz w:val="24"/>
          <w:szCs w:val="24"/>
          <w:lang w:eastAsia="tr-TR"/>
        </w:rPr>
        <w:t>.</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3. BEP birimin önerileri görüşüldü karara bağlandı, alınan kararlar aşağıdadır.</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b/>
          <w:bCs/>
          <w:color w:val="000000"/>
          <w:sz w:val="24"/>
          <w:szCs w:val="24"/>
          <w:lang w:eastAsia="tr-TR"/>
        </w:rPr>
        <w:t xml:space="preserve">KARAR-1: </w:t>
      </w:r>
      <w:r w:rsidRPr="00977E0B">
        <w:rPr>
          <w:rFonts w:ascii="Times New Roman" w:hAnsi="Times New Roman"/>
          <w:color w:val="000000"/>
          <w:sz w:val="24"/>
          <w:szCs w:val="24"/>
          <w:lang w:eastAsia="tr-TR"/>
        </w:rPr>
        <w:t>Öğrencinin ihtiyacı ve performansı doğrultusunda dersler, beceri alanlarında ve</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saatlerinde</w:t>
      </w:r>
      <w:proofErr w:type="gramEnd"/>
      <w:r w:rsidRPr="00977E0B">
        <w:rPr>
          <w:rFonts w:ascii="Times New Roman" w:hAnsi="Times New Roman"/>
          <w:color w:val="000000"/>
          <w:sz w:val="24"/>
          <w:szCs w:val="24"/>
          <w:lang w:eastAsia="tr-TR"/>
        </w:rPr>
        <w:t xml:space="preserve"> değişiklik yapılabilmesi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b/>
          <w:bCs/>
          <w:color w:val="000000"/>
          <w:sz w:val="24"/>
          <w:szCs w:val="24"/>
          <w:lang w:eastAsia="tr-TR"/>
        </w:rPr>
        <w:t xml:space="preserve">KARAR-2: </w:t>
      </w:r>
      <w:r w:rsidRPr="00977E0B">
        <w:rPr>
          <w:rFonts w:ascii="Times New Roman" w:hAnsi="Times New Roman"/>
          <w:color w:val="000000"/>
          <w:sz w:val="24"/>
          <w:szCs w:val="24"/>
          <w:lang w:eastAsia="tr-TR"/>
        </w:rPr>
        <w:t>BEP geliştirme biriminin önerileri doğrultusunda destek eğitim hizmeti iş ve işlemlerinin</w:t>
      </w:r>
      <w:r>
        <w:rPr>
          <w:rFonts w:ascii="Times New Roman" w:hAnsi="Times New Roman"/>
          <w:color w:val="000000"/>
          <w:sz w:val="24"/>
          <w:szCs w:val="24"/>
          <w:lang w:eastAsia="tr-TR"/>
        </w:rPr>
        <w:t xml:space="preserve"> aşağıda belirtilen şekilde yapılmasına</w:t>
      </w:r>
    </w:p>
    <w:tbl>
      <w:tblPr>
        <w:tblStyle w:val="OrtaKlavuz3-Vurgu5"/>
        <w:tblpPr w:leftFromText="141" w:rightFromText="141" w:vertAnchor="text" w:horzAnchor="margin" w:tblpY="65"/>
        <w:tblW w:w="9606" w:type="dxa"/>
        <w:tblLook w:val="04A0" w:firstRow="1" w:lastRow="0" w:firstColumn="1" w:lastColumn="0" w:noHBand="0" w:noVBand="1"/>
      </w:tblPr>
      <w:tblGrid>
        <w:gridCol w:w="572"/>
        <w:gridCol w:w="1521"/>
        <w:gridCol w:w="992"/>
        <w:gridCol w:w="1276"/>
        <w:gridCol w:w="4111"/>
        <w:gridCol w:w="1134"/>
      </w:tblGrid>
      <w:tr w:rsidR="00CA073B" w:rsidRPr="00F01B70" w:rsidTr="00660A0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11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c>
          <w:tcPr>
            <w:tcW w:w="1134" w:type="dxa"/>
            <w:vAlign w:val="center"/>
          </w:tcPr>
          <w:p w:rsidR="00CA073B" w:rsidRPr="00F01B70"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Pr>
                <w:rFonts w:ascii="Times New Roman" w:hAnsi="Times New Roman"/>
                <w:bCs w:val="0"/>
                <w:color w:val="000000"/>
              </w:rPr>
              <w:t>TOPLAM</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Okuma Yazma: 3 saat, Hayat Bilgisi: 2 saat Matematik: 2 saat Öz </w:t>
            </w:r>
            <w:proofErr w:type="gramStart"/>
            <w:r>
              <w:rPr>
                <w:rFonts w:ascii="Times New Roman" w:hAnsi="Times New Roman"/>
                <w:color w:val="000000"/>
              </w:rPr>
              <w:t>bakım : 1</w:t>
            </w:r>
            <w:proofErr w:type="gramEnd"/>
            <w:r>
              <w:rPr>
                <w:rFonts w:ascii="Times New Roman" w:hAnsi="Times New Roman"/>
                <w:color w:val="000000"/>
              </w:rPr>
              <w:t xml:space="preserve">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1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Becerileri:1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2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Okuma Yazma: 2 Saat, Hayat Bilgisi: 2 saat Matematik: 2 saat, Fen Bilgisi: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2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Becerileri:2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Mesleki Beceri: 1 saat, Türkçe: 2 saat, Matematik: 2 saat, Fen Bilgisi: 2 </w:t>
            </w:r>
            <w:proofErr w:type="gramStart"/>
            <w:r>
              <w:rPr>
                <w:rFonts w:ascii="Times New Roman" w:hAnsi="Times New Roman"/>
                <w:color w:val="000000"/>
              </w:rPr>
              <w:t>saat ,  İngilizce</w:t>
            </w:r>
            <w:proofErr w:type="gramEnd"/>
            <w:r>
              <w:rPr>
                <w:rFonts w:ascii="Times New Roman" w:hAnsi="Times New Roman"/>
                <w:color w:val="000000"/>
              </w:rPr>
              <w:t>: 1 saat, Sosyal Bilgiler: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10 saat</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977E0B">
        <w:rPr>
          <w:rFonts w:ascii="Times New Roman" w:hAnsi="Times New Roman"/>
          <w:b/>
          <w:color w:val="000000"/>
          <w:sz w:val="24"/>
          <w:szCs w:val="24"/>
          <w:lang w:eastAsia="tr-TR"/>
        </w:rPr>
        <w:t>KARAR-3:</w:t>
      </w:r>
      <w:r>
        <w:rPr>
          <w:rFonts w:ascii="Times New Roman" w:hAnsi="Times New Roman"/>
          <w:color w:val="000000"/>
          <w:sz w:val="24"/>
          <w:szCs w:val="24"/>
          <w:lang w:eastAsia="tr-TR"/>
        </w:rPr>
        <w:t xml:space="preserve"> Derslerin ek çizelgede belirtilen Destek Eğitim Odası Haftalık ders Çizelgesine göre yapılmasına</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 Oy çokluğu ile karar verilmiştir.</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sectPr w:rsidR="00CA073B" w:rsidSect="00882769">
          <w:headerReference w:type="default" r:id="rId9"/>
          <w:footerReference w:type="default" r:id="rId10"/>
          <w:pgSz w:w="11906" w:h="16838"/>
          <w:pgMar w:top="1134" w:right="1134" w:bottom="1134" w:left="1418" w:header="709" w:footer="709" w:gutter="0"/>
          <w:cols w:space="708"/>
          <w:docGrid w:linePitch="360"/>
        </w:sect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lastRenderedPageBreak/>
        <w:t>T.C.</w:t>
      </w:r>
    </w:p>
    <w:tbl>
      <w:tblPr>
        <w:tblStyle w:val="OrtaKlavuz1-Vurgu5"/>
        <w:tblW w:w="0" w:type="auto"/>
        <w:tblLayout w:type="fixed"/>
        <w:tblLook w:val="04A0" w:firstRow="1" w:lastRow="0" w:firstColumn="1" w:lastColumn="0" w:noHBand="0" w:noVBand="1"/>
      </w:tblPr>
      <w:tblGrid>
        <w:gridCol w:w="1526"/>
        <w:gridCol w:w="709"/>
        <w:gridCol w:w="1559"/>
        <w:gridCol w:w="1276"/>
        <w:gridCol w:w="425"/>
        <w:gridCol w:w="1843"/>
        <w:gridCol w:w="850"/>
        <w:gridCol w:w="992"/>
        <w:gridCol w:w="567"/>
        <w:gridCol w:w="567"/>
        <w:gridCol w:w="567"/>
        <w:gridCol w:w="567"/>
        <w:gridCol w:w="567"/>
        <w:gridCol w:w="851"/>
        <w:gridCol w:w="1920"/>
      </w:tblGrid>
      <w:tr w:rsidR="00CA073B" w:rsidRPr="00882769"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932CDC">
            <w:pPr>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CA073B" w:rsidRDefault="00CA073B" w:rsidP="00CA073B">
      <w:pPr>
        <w:autoSpaceDE w:val="0"/>
        <w:autoSpaceDN w:val="0"/>
        <w:adjustRightInd w:val="0"/>
        <w:spacing w:after="0" w:line="240" w:lineRule="auto"/>
        <w:rPr>
          <w:rFonts w:ascii="Times New Roman" w:hAnsi="Times New Roman"/>
          <w:sz w:val="24"/>
          <w:szCs w:val="24"/>
          <w:lang w:eastAsia="tr-TR"/>
        </w:rPr>
      </w:pP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Sınıf öğretmeninin öğretim yılı içinde girdiği sınıf yazılacaktır.</w:t>
      </w: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2</w:t>
      </w:r>
      <w:proofErr w:type="gramStart"/>
      <w:r>
        <w:rPr>
          <w:rFonts w:ascii="Times New Roman" w:hAnsi="Times New Roman"/>
          <w:sz w:val="24"/>
          <w:szCs w:val="24"/>
          <w:lang w:eastAsia="tr-TR"/>
        </w:rPr>
        <w:t>.,</w:t>
      </w:r>
      <w:proofErr w:type="gramEnd"/>
      <w:r>
        <w:rPr>
          <w:rFonts w:ascii="Times New Roman" w:hAnsi="Times New Roman"/>
          <w:sz w:val="24"/>
          <w:szCs w:val="24"/>
          <w:lang w:eastAsia="tr-TR"/>
        </w:rPr>
        <w:t xml:space="preserve"> 3. ve 4. Sınıf Öğretmenlerinin sınıfında Branş Öğretmenlerinin derse girdiği toplam saat, Branş Öğretmenlerinin dolduramadığı  ve okul yöneticilerinin ek ders istemeleri halinde dolduramadıkları maaş karşılığı toplamı yazılacaktır. </w:t>
      </w:r>
    </w:p>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pPr>
      <w:r>
        <w:rPr>
          <w:rFonts w:ascii="Times New Roman" w:hAnsi="Times New Roman"/>
          <w:sz w:val="24"/>
          <w:szCs w:val="24"/>
          <w:lang w:eastAsia="tr-TR"/>
        </w:rPr>
        <w:t xml:space="preserve">(***) Branş öğretmenlerinin varsa dolduramadığı zorunlu ek ders ve sınıf, </w:t>
      </w:r>
      <w:proofErr w:type="gramStart"/>
      <w:r>
        <w:rPr>
          <w:rFonts w:ascii="Times New Roman" w:hAnsi="Times New Roman"/>
          <w:sz w:val="24"/>
          <w:szCs w:val="24"/>
          <w:lang w:eastAsia="tr-TR"/>
        </w:rPr>
        <w:t>branş</w:t>
      </w:r>
      <w:proofErr w:type="gramEnd"/>
      <w:r>
        <w:rPr>
          <w:rFonts w:ascii="Times New Roman" w:hAnsi="Times New Roman"/>
          <w:sz w:val="24"/>
          <w:szCs w:val="24"/>
          <w:lang w:eastAsia="tr-TR"/>
        </w:rPr>
        <w:t xml:space="preserve"> ve okul yöneticilerinin isteğe bağlı ek ders ücreti yazılacaktır.</w:t>
      </w:r>
      <w:r w:rsidRPr="00882769">
        <w:rPr>
          <w:rFonts w:ascii="Times New Roman" w:hAnsi="Times New Roman"/>
          <w:sz w:val="24"/>
          <w:szCs w:val="24"/>
          <w:lang w:eastAsia="tr-TR"/>
        </w:rPr>
        <w:t xml:space="preserve">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B32CF8">
        <w:rPr>
          <w:rFonts w:ascii="Times New Roman" w:hAnsi="Times New Roman"/>
          <w:sz w:val="24"/>
          <w:szCs w:val="24"/>
          <w:lang w:eastAsia="tr-TR"/>
        </w:rPr>
        <w:tab/>
      </w: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Default="00CA073B" w:rsidP="00CA073B">
      <w:pPr>
        <w:autoSpaceDE w:val="0"/>
        <w:autoSpaceDN w:val="0"/>
        <w:adjustRightInd w:val="0"/>
        <w:spacing w:after="0" w:line="240" w:lineRule="auto"/>
        <w:rPr>
          <w:rFonts w:ascii="Times New Roman" w:hAnsi="Times New Roman"/>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sectPr w:rsidR="00CA073B" w:rsidSect="00882769">
          <w:pgSz w:w="16838" w:h="11906" w:orient="landscape"/>
          <w:pgMar w:top="1418" w:right="1134" w:bottom="1134" w:left="1134" w:header="709" w:footer="709" w:gutter="0"/>
          <w:cols w:space="708"/>
          <w:docGrid w:linePitch="360"/>
        </w:sectPr>
      </w:pPr>
      <w:bookmarkStart w:id="0" w:name="_GoBack"/>
      <w:bookmarkEnd w:id="0"/>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lastRenderedPageBreak/>
        <w:t>EK-9a</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
    <w:p w:rsidR="00CA073B" w:rsidRPr="009B4A00"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9B4A00">
        <w:rPr>
          <w:rFonts w:ascii="PFAgoraSansPro-Bold" w:hAnsi="PFAgoraSansPro-Bold" w:cs="PFAgoraSansPro-Bold"/>
          <w:b/>
          <w:bCs/>
          <w:color w:val="000000"/>
          <w:sz w:val="24"/>
          <w:szCs w:val="24"/>
          <w:lang w:eastAsia="tr-TR"/>
        </w:rPr>
        <w:t>ÖĞRETMEN-ÖĞRENCİ-VELİ DESTEK EĞİTİM PROGRAMI BİLGİLENDİRMESİ*</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proofErr w:type="gramStart"/>
      <w:r w:rsidRPr="00D466F4">
        <w:rPr>
          <w:rFonts w:ascii="Times New Roman" w:hAnsi="Times New Roman"/>
          <w:color w:val="000000"/>
          <w:sz w:val="28"/>
          <w:szCs w:val="28"/>
          <w:lang w:eastAsia="tr-TR"/>
        </w:rPr>
        <w:t>SAYIN  …</w:t>
      </w:r>
      <w:proofErr w:type="gramEnd"/>
      <w:r w:rsidRPr="00D466F4">
        <w:rPr>
          <w:rFonts w:ascii="Times New Roman" w:hAnsi="Times New Roman"/>
          <w:color w:val="000000"/>
          <w:sz w:val="28"/>
          <w:szCs w:val="28"/>
          <w:lang w:eastAsia="tr-TR"/>
        </w:rPr>
        <w:t xml:space="preserve"> SINIFI ÖĞRETMENİ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SAYIN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 xml:space="preserve"> DESTEK EĞİTİM O</w:t>
      </w:r>
      <w:r>
        <w:rPr>
          <w:rFonts w:ascii="Times New Roman" w:hAnsi="Times New Roman"/>
          <w:color w:val="000000"/>
          <w:sz w:val="28"/>
          <w:szCs w:val="28"/>
          <w:lang w:eastAsia="tr-TR"/>
        </w:rPr>
        <w:t xml:space="preserve">DASI </w:t>
      </w:r>
      <w:r w:rsidRPr="00D466F4">
        <w:rPr>
          <w:rFonts w:ascii="Times New Roman" w:hAnsi="Times New Roman"/>
          <w:color w:val="000000"/>
          <w:sz w:val="28"/>
          <w:szCs w:val="28"/>
          <w:lang w:eastAsia="tr-TR"/>
        </w:rPr>
        <w:t>SINIFI ÖĞRETMENİ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SAYIN </w:t>
      </w:r>
      <w:r>
        <w:rPr>
          <w:rFonts w:ascii="Times New Roman" w:hAnsi="Times New Roman"/>
          <w:color w:val="000000"/>
          <w:sz w:val="28"/>
          <w:szCs w:val="28"/>
          <w:lang w:eastAsia="tr-TR"/>
        </w:rPr>
        <w:tab/>
      </w:r>
      <w:r w:rsidRPr="00D466F4">
        <w:rPr>
          <w:rFonts w:ascii="Times New Roman" w:hAnsi="Times New Roman"/>
          <w:color w:val="000000"/>
          <w:sz w:val="28"/>
          <w:szCs w:val="28"/>
          <w:lang w:eastAsia="tr-TR"/>
        </w:rPr>
        <w:t>VELİ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Okulumuz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 xml:space="preserve"> Sınıfı Öğrencisi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w:t>
      </w:r>
      <w:proofErr w:type="spellStart"/>
      <w:r w:rsidRPr="00D466F4">
        <w:rPr>
          <w:rFonts w:ascii="Times New Roman" w:hAnsi="Times New Roman"/>
          <w:color w:val="000000"/>
          <w:sz w:val="28"/>
          <w:szCs w:val="28"/>
          <w:lang w:eastAsia="tr-TR"/>
        </w:rPr>
        <w:t>nın</w:t>
      </w:r>
      <w:proofErr w:type="spellEnd"/>
      <w:r w:rsidRPr="00D466F4">
        <w:rPr>
          <w:rFonts w:ascii="Times New Roman" w:hAnsi="Times New Roman"/>
          <w:color w:val="000000"/>
          <w:sz w:val="28"/>
          <w:szCs w:val="28"/>
          <w:lang w:eastAsia="tr-TR"/>
        </w:rPr>
        <w:t xml:space="preserve"> yararlanacağı haftalık destek eğitim odası programı aşağıda sunulmuştur. </w:t>
      </w:r>
    </w:p>
    <w:p w:rsidR="00CA073B" w:rsidRPr="00D466F4" w:rsidRDefault="00CA073B" w:rsidP="00CA073B">
      <w:pPr>
        <w:autoSpaceDE w:val="0"/>
        <w:autoSpaceDN w:val="0"/>
        <w:adjustRightInd w:val="0"/>
        <w:spacing w:after="0" w:line="240" w:lineRule="auto"/>
        <w:ind w:firstLine="708"/>
        <w:jc w:val="both"/>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Belirtilen gün ve saatte çocuğunuzun/öğrencinizin destek eğitim odası çalışmasında bulunmasını </w:t>
      </w:r>
      <w:r>
        <w:rPr>
          <w:rFonts w:ascii="Times New Roman" w:hAnsi="Times New Roman"/>
          <w:color w:val="000000"/>
          <w:sz w:val="28"/>
          <w:szCs w:val="28"/>
          <w:lang w:eastAsia="tr-TR"/>
        </w:rPr>
        <w:t xml:space="preserve">ve Destek Eğitim Odasındaki dersin BEP planları doğrultusunda işlenmesini </w:t>
      </w:r>
      <w:r w:rsidRPr="00D466F4">
        <w:rPr>
          <w:rFonts w:ascii="Times New Roman" w:hAnsi="Times New Roman"/>
          <w:color w:val="000000"/>
          <w:sz w:val="28"/>
          <w:szCs w:val="28"/>
          <w:lang w:eastAsia="tr-TR"/>
        </w:rPr>
        <w:t>sağlamanız</w:t>
      </w:r>
      <w:r>
        <w:rPr>
          <w:rFonts w:ascii="Times New Roman" w:hAnsi="Times New Roman"/>
          <w:color w:val="000000"/>
          <w:sz w:val="28"/>
          <w:szCs w:val="28"/>
          <w:lang w:eastAsia="tr-TR"/>
        </w:rPr>
        <w:t xml:space="preserve"> </w:t>
      </w:r>
      <w:r w:rsidRPr="00D466F4">
        <w:rPr>
          <w:rFonts w:ascii="Times New Roman" w:hAnsi="Times New Roman"/>
          <w:color w:val="000000"/>
          <w:sz w:val="28"/>
          <w:szCs w:val="28"/>
          <w:lang w:eastAsia="tr-TR"/>
        </w:rPr>
        <w:t>konusunda gereğini rica ederim.</w:t>
      </w:r>
    </w:p>
    <w:p w:rsidR="00CA073B" w:rsidRPr="00D466F4" w:rsidRDefault="00CA073B" w:rsidP="00CA073B">
      <w:pPr>
        <w:autoSpaceDE w:val="0"/>
        <w:autoSpaceDN w:val="0"/>
        <w:adjustRightInd w:val="0"/>
        <w:spacing w:after="0" w:line="240" w:lineRule="auto"/>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left="6372" w:firstLine="708"/>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left="6372"/>
        <w:rPr>
          <w:rFonts w:ascii="Times New Roman" w:hAnsi="Times New Roman"/>
          <w:color w:val="000000"/>
          <w:sz w:val="28"/>
          <w:szCs w:val="28"/>
          <w:lang w:eastAsia="tr-TR"/>
        </w:rPr>
      </w:pPr>
      <w:proofErr w:type="gramStart"/>
      <w:r>
        <w:rPr>
          <w:rFonts w:ascii="Times New Roman" w:hAnsi="Times New Roman"/>
          <w:color w:val="000000"/>
          <w:sz w:val="28"/>
          <w:szCs w:val="28"/>
          <w:lang w:eastAsia="tr-TR"/>
        </w:rPr>
        <w:t>…………………….</w:t>
      </w:r>
      <w:proofErr w:type="gramEnd"/>
    </w:p>
    <w:p w:rsidR="00CA073B" w:rsidRPr="00D466F4" w:rsidRDefault="00CA073B" w:rsidP="00CA073B">
      <w:pPr>
        <w:autoSpaceDE w:val="0"/>
        <w:autoSpaceDN w:val="0"/>
        <w:adjustRightInd w:val="0"/>
        <w:spacing w:after="0" w:line="240" w:lineRule="auto"/>
        <w:ind w:left="5664" w:firstLine="708"/>
        <w:rPr>
          <w:rFonts w:ascii="Times New Roman" w:hAnsi="Times New Roman"/>
          <w:color w:val="000000"/>
          <w:sz w:val="28"/>
          <w:szCs w:val="28"/>
          <w:lang w:eastAsia="tr-TR"/>
        </w:rPr>
      </w:pPr>
      <w:r>
        <w:rPr>
          <w:rFonts w:ascii="Times New Roman" w:hAnsi="Times New Roman"/>
          <w:color w:val="000000"/>
          <w:sz w:val="28"/>
          <w:szCs w:val="28"/>
          <w:lang w:eastAsia="tr-TR"/>
        </w:rPr>
        <w:t xml:space="preserve">       </w:t>
      </w:r>
      <w:r w:rsidRPr="00D466F4">
        <w:rPr>
          <w:rFonts w:ascii="Times New Roman" w:hAnsi="Times New Roman"/>
          <w:color w:val="000000"/>
          <w:sz w:val="28"/>
          <w:szCs w:val="28"/>
          <w:lang w:eastAsia="tr-TR"/>
        </w:rPr>
        <w:t>Okul Müdürü</w:t>
      </w:r>
    </w:p>
    <w:p w:rsidR="00CA073B" w:rsidRPr="00D466F4"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p>
    <w:p w:rsidR="00CA073B" w:rsidRPr="00D466F4"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p>
    <w:tbl>
      <w:tblPr>
        <w:tblStyle w:val="OrtaKlavuz1-Vurgu5"/>
        <w:tblW w:w="0" w:type="auto"/>
        <w:tblLook w:val="04A0" w:firstRow="1" w:lastRow="0" w:firstColumn="1" w:lastColumn="0" w:noHBand="0" w:noVBand="1"/>
      </w:tblPr>
      <w:tblGrid>
        <w:gridCol w:w="1563"/>
        <w:gridCol w:w="1121"/>
        <w:gridCol w:w="1082"/>
        <w:gridCol w:w="1061"/>
        <w:gridCol w:w="1257"/>
        <w:gridCol w:w="1082"/>
        <w:gridCol w:w="1061"/>
        <w:gridCol w:w="1061"/>
      </w:tblGrid>
      <w:tr w:rsidR="00CA073B" w:rsidRPr="00D466F4"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gridSpan w:val="2"/>
            <w:vAlign w:val="center"/>
          </w:tcPr>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ÖĞRENCİNİN</w:t>
            </w:r>
          </w:p>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ADI VE SOYADI</w:t>
            </w:r>
          </w:p>
        </w:tc>
        <w:tc>
          <w:tcPr>
            <w:tcW w:w="2194" w:type="dxa"/>
            <w:gridSpan w:val="2"/>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SINIFI</w:t>
            </w:r>
          </w:p>
        </w:tc>
        <w:tc>
          <w:tcPr>
            <w:tcW w:w="3291" w:type="dxa"/>
            <w:gridSpan w:val="3"/>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GÜN/SAAT</w:t>
            </w:r>
          </w:p>
        </w:tc>
        <w:tc>
          <w:tcPr>
            <w:tcW w:w="1144"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1.SAAT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2.SAAT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3.SAAT</w:t>
            </w:r>
          </w:p>
        </w:tc>
        <w:tc>
          <w:tcPr>
            <w:tcW w:w="133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4.SAAT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5.SAAT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6.SAAT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7.SAAT</w:t>
            </w:r>
          </w:p>
        </w:tc>
      </w:tr>
      <w:tr w:rsidR="00CA073B" w:rsidRPr="00D466F4" w:rsidTr="00660A08">
        <w:trPr>
          <w:trHeight w:val="489"/>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PAZARTESİ</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SALI</w:t>
            </w:r>
          </w:p>
        </w:tc>
        <w:tc>
          <w:tcPr>
            <w:tcW w:w="1144"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CA073B" w:rsidRPr="00D466F4" w:rsidTr="00660A08">
        <w:trPr>
          <w:trHeight w:val="418"/>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ÇARŞAMBA</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PERŞEMBE</w:t>
            </w:r>
          </w:p>
        </w:tc>
        <w:tc>
          <w:tcPr>
            <w:tcW w:w="1144"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CA073B" w:rsidRPr="00D466F4" w:rsidTr="00660A08">
        <w:trPr>
          <w:trHeight w:val="415"/>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CUMA</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rsidR="00CA073B" w:rsidRPr="009B4A00"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r w:rsidRPr="009B4A00">
        <w:rPr>
          <w:rFonts w:ascii="Times New Roman" w:hAnsi="Times New Roman"/>
          <w:b/>
          <w:bCs/>
          <w:color w:val="000000"/>
          <w:sz w:val="28"/>
          <w:szCs w:val="28"/>
          <w:lang w:eastAsia="tr-TR"/>
        </w:rPr>
        <w:t xml:space="preserve">NOT: </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Öğrenci Velisi öğrencisinin izinli ve raporlu ve devamsızlık yaptığı durumlarda Okul İdaresini bilgilendirecektir.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Sınıf Öğretmeni, öğrencinin destek eğitim odasında ilgili derslerden ders alması için Destek Eğitim Odasında ders veren öğretmen ile koordinasyon içinde bulunacaktır.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Destek Eğitim Odasında Ders veya Beceri Eğitimi Veren Öğretmen Okul İdaresi, Sınıf Öğretmeni ve veli ile sürekli koordinasyon içinde bulunacaktır.</w:t>
      </w:r>
      <w:r w:rsidRPr="00441210">
        <w:rPr>
          <w:rFonts w:ascii="Times New Roman" w:hAnsi="Times New Roman"/>
          <w:color w:val="000000"/>
          <w:sz w:val="20"/>
          <w:szCs w:val="20"/>
          <w:lang w:eastAsia="tr-TR"/>
        </w:rPr>
        <w:t xml:space="preserve"> Destek eğitim öğretmeni, ders vereceği öğrenciyi ders başlamadan önce sınıfından kendisi gidip alır. Ders öğretmeni öğrenciyi destek eğitim odasına, destek eğitim öğretmeni gelmeden göndermeyecektir.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Okul İdaresi, öğrencinin okul gelemediği zamanlarda Destek Eğitim Odasında ders veya beceri eğitimi veren öğretmene önceden bilgilendirme yapacaktır.</w:t>
      </w:r>
    </w:p>
    <w:p w:rsidR="00CA073B" w:rsidRPr="00441210" w:rsidRDefault="00CA073B" w:rsidP="00CA073B">
      <w:pPr>
        <w:autoSpaceDE w:val="0"/>
        <w:autoSpaceDN w:val="0"/>
        <w:adjustRightInd w:val="0"/>
        <w:spacing w:after="0" w:line="240" w:lineRule="auto"/>
        <w:jc w:val="both"/>
        <w:rPr>
          <w:rFonts w:ascii="Times New Roman" w:hAnsi="Times New Roman"/>
          <w:b/>
          <w:bCs/>
          <w:color w:val="000000"/>
          <w:sz w:val="20"/>
          <w:szCs w:val="20"/>
          <w:lang w:eastAsia="tr-TR"/>
        </w:rPr>
      </w:pPr>
    </w:p>
    <w:p w:rsidR="00CA073B" w:rsidRPr="00D466F4" w:rsidRDefault="00CA073B" w:rsidP="00CA073B">
      <w:pPr>
        <w:autoSpaceDE w:val="0"/>
        <w:autoSpaceDN w:val="0"/>
        <w:adjustRightInd w:val="0"/>
        <w:spacing w:after="0" w:line="240" w:lineRule="auto"/>
        <w:rPr>
          <w:rFonts w:ascii="Times New Roman" w:hAnsi="Times New Roman"/>
          <w:color w:val="000000"/>
          <w:sz w:val="28"/>
          <w:szCs w:val="28"/>
          <w:lang w:eastAsia="tr-TR"/>
        </w:rPr>
      </w:pPr>
      <w:r w:rsidRPr="00D466F4">
        <w:rPr>
          <w:rFonts w:ascii="Times New Roman" w:hAnsi="Times New Roman"/>
          <w:color w:val="000000"/>
          <w:sz w:val="28"/>
          <w:szCs w:val="28"/>
          <w:lang w:eastAsia="tr-TR"/>
        </w:rPr>
        <w:t>* Okul yönetimi tarafından hazırlanır.</w:t>
      </w:r>
    </w:p>
    <w:p w:rsidR="00CA073B" w:rsidRPr="00D466F4" w:rsidRDefault="00CA073B" w:rsidP="00CA073B">
      <w:pPr>
        <w:autoSpaceDE w:val="0"/>
        <w:autoSpaceDN w:val="0"/>
        <w:adjustRightInd w:val="0"/>
        <w:spacing w:after="0" w:line="240" w:lineRule="auto"/>
        <w:rPr>
          <w:rFonts w:ascii="Times New Roman" w:hAnsi="Times New Roman"/>
          <w:color w:val="FFFFFF"/>
          <w:sz w:val="28"/>
          <w:szCs w:val="28"/>
          <w:lang w:eastAsia="tr-TR"/>
        </w:rPr>
      </w:pPr>
    </w:p>
    <w:p w:rsidR="00CA073B"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p>
    <w:p w:rsidR="00CA073B"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p>
    <w:p w:rsidR="00CA073B" w:rsidRPr="009A1B63"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r>
        <w:rPr>
          <w:rFonts w:ascii="Times New Roman" w:hAnsi="Times New Roman"/>
          <w:b/>
          <w:color w:val="000000"/>
          <w:sz w:val="28"/>
          <w:szCs w:val="28"/>
          <w:lang w:eastAsia="tr-TR"/>
        </w:rPr>
        <w:t>(Ek:9</w:t>
      </w:r>
      <w:r w:rsidRPr="009A1B63">
        <w:rPr>
          <w:rFonts w:ascii="Times New Roman" w:hAnsi="Times New Roman"/>
          <w:b/>
          <w:color w:val="000000"/>
          <w:sz w:val="28"/>
          <w:szCs w:val="28"/>
          <w:lang w:eastAsia="tr-TR"/>
        </w:rPr>
        <w:t>b)</w:t>
      </w:r>
    </w:p>
    <w:p w:rsidR="00CA073B" w:rsidRPr="009B4A00" w:rsidRDefault="00CA073B" w:rsidP="00CA073B">
      <w:pPr>
        <w:autoSpaceDE w:val="0"/>
        <w:autoSpaceDN w:val="0"/>
        <w:adjustRightInd w:val="0"/>
        <w:spacing w:after="0" w:line="240" w:lineRule="auto"/>
        <w:rPr>
          <w:rFonts w:ascii="Times New Roman" w:hAnsi="Times New Roman"/>
          <w:color w:val="FFFFFF"/>
          <w:sz w:val="24"/>
          <w:szCs w:val="24"/>
          <w:lang w:eastAsia="tr-TR"/>
        </w:rPr>
      </w:pPr>
      <w:r w:rsidRPr="009B4A00">
        <w:rPr>
          <w:rFonts w:ascii="Times New Roman" w:hAnsi="Times New Roman"/>
          <w:color w:val="FFFFFF"/>
          <w:sz w:val="24"/>
          <w:szCs w:val="24"/>
          <w:lang w:eastAsia="tr-TR"/>
        </w:rPr>
        <w:t>42</w:t>
      </w:r>
    </w:p>
    <w:p w:rsidR="00CA073B" w:rsidRPr="009B4A00" w:rsidRDefault="00CA073B" w:rsidP="00CA073B">
      <w:pPr>
        <w:tabs>
          <w:tab w:val="left" w:pos="993"/>
        </w:tabs>
        <w:autoSpaceDE w:val="0"/>
        <w:autoSpaceDN w:val="0"/>
        <w:adjustRightInd w:val="0"/>
        <w:spacing w:after="0" w:line="240" w:lineRule="auto"/>
        <w:ind w:firstLine="709"/>
        <w:rPr>
          <w:rFonts w:ascii="Times New Roman" w:hAnsi="Times New Roman"/>
          <w:b/>
          <w:bCs/>
          <w:color w:val="000000"/>
          <w:sz w:val="24"/>
          <w:szCs w:val="24"/>
          <w:lang w:eastAsia="tr-TR"/>
        </w:rPr>
      </w:pPr>
      <w:r w:rsidRPr="009B4A00">
        <w:rPr>
          <w:rFonts w:ascii="Times New Roman" w:hAnsi="Times New Roman"/>
          <w:b/>
          <w:bCs/>
          <w:color w:val="000000"/>
          <w:sz w:val="24"/>
          <w:szCs w:val="24"/>
          <w:lang w:eastAsia="tr-TR"/>
        </w:rPr>
        <w:t>Ek-12 DESTEK EĞİTİM ÖĞRETMENİ İÇİN BİLGİLENDİRME NOTU</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1. Destek eğitim hizmeti alacak öğrencinin destek eğitim ders programını, o öğrencinin sınıfında dersine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 xml:space="preserve">giren </w:t>
      </w:r>
      <w:proofErr w:type="gramStart"/>
      <w:r w:rsidRPr="009B4A00">
        <w:rPr>
          <w:rFonts w:ascii="Times New Roman" w:hAnsi="Times New Roman"/>
          <w:color w:val="000000"/>
          <w:sz w:val="24"/>
          <w:szCs w:val="24"/>
          <w:lang w:eastAsia="tr-TR"/>
        </w:rPr>
        <w:t>branş</w:t>
      </w:r>
      <w:proofErr w:type="gramEnd"/>
      <w:r w:rsidRPr="009B4A00">
        <w:rPr>
          <w:rFonts w:ascii="Times New Roman" w:hAnsi="Times New Roman"/>
          <w:color w:val="000000"/>
          <w:sz w:val="24"/>
          <w:szCs w:val="24"/>
          <w:lang w:eastAsia="tr-TR"/>
        </w:rPr>
        <w:t xml:space="preserve"> öğretmeni hazırlar. Branş öğretmeni kendi dersinde öğrenci için hazırladığı </w:t>
      </w:r>
      <w:proofErr w:type="spellStart"/>
      <w:r w:rsidRPr="009B4A00">
        <w:rPr>
          <w:rFonts w:ascii="Times New Roman" w:hAnsi="Times New Roman"/>
          <w:color w:val="000000"/>
          <w:sz w:val="24"/>
          <w:szCs w:val="24"/>
          <w:lang w:eastAsia="tr-TR"/>
        </w:rPr>
        <w:t>BEP’in</w:t>
      </w:r>
      <w:proofErr w:type="spellEnd"/>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bir örneğini destek eğitimde kullanılmak üzere destek eğitim öğretmenine verir. Eğer destek eğitim</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farklı bir beceri alanında verilecekse öğrencinin BEP ini destek eğitim öğretmeni hazırlar.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 xml:space="preserve">2. Öğrencinin başarısının değerlendirilmesinde destek eğitim öğretmeni ve </w:t>
      </w:r>
      <w:proofErr w:type="gramStart"/>
      <w:r w:rsidRPr="009B4A00">
        <w:rPr>
          <w:rFonts w:ascii="Times New Roman" w:hAnsi="Times New Roman"/>
          <w:color w:val="000000"/>
          <w:sz w:val="24"/>
          <w:szCs w:val="24"/>
          <w:lang w:eastAsia="tr-TR"/>
        </w:rPr>
        <w:t>branş</w:t>
      </w:r>
      <w:proofErr w:type="gramEnd"/>
      <w:r w:rsidRPr="009B4A00">
        <w:rPr>
          <w:rFonts w:ascii="Times New Roman" w:hAnsi="Times New Roman"/>
          <w:color w:val="000000"/>
          <w:sz w:val="24"/>
          <w:szCs w:val="24"/>
          <w:lang w:eastAsia="tr-TR"/>
        </w:rPr>
        <w:t xml:space="preserve"> öğretmeni birlikte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değerlendirmeye gider.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3. Destek eğitim öğretmeni, ders vereceği öğrenciyi ders başlamadan önce sınıfından kendisi gidip</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alır. Ders öğretmeni öğrenciyi destek eğitim odasına, destek eğitim öğretmeni gelmeden göndermeyecektir.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 xml:space="preserve">4. Destek eğitim veren öğretmenler, </w:t>
      </w:r>
      <w:r>
        <w:rPr>
          <w:rFonts w:ascii="Times New Roman" w:hAnsi="Times New Roman"/>
          <w:color w:val="000000"/>
          <w:sz w:val="24"/>
          <w:szCs w:val="24"/>
          <w:lang w:eastAsia="tr-TR"/>
        </w:rPr>
        <w:t xml:space="preserve">Destek Eğitimi Ders Defterini ve </w:t>
      </w:r>
      <w:r w:rsidRPr="009B4A00">
        <w:rPr>
          <w:rFonts w:ascii="Times New Roman" w:hAnsi="Times New Roman"/>
          <w:color w:val="000000"/>
          <w:sz w:val="24"/>
          <w:szCs w:val="24"/>
          <w:lang w:eastAsia="tr-TR"/>
        </w:rPr>
        <w:t>destek eğitim dersi verdikleri günün sonunda ders takip çizelgesini</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imzalar.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5. Eğer öğrenci okula gelmediyse, destek eğitim öğretmeni gelmeyen öğrenci yerine bir başka destek</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eğitim verdiği öğrenciyi uygunluk durumuna göre çağırabilir( öğrencinin haftalık destek eğitim ders</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saatinin %40 aşmaması koşuluna dikkat edilerek). Ancak ekstra çağırmak istediği öğrencinin aynı</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saatte başka bir öğretmenle destek eğitim dersi varsa veya müzik, resim, beden eğitimi dersindeyse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öğrenci dersten alınamaz. Bu durumda öğretmen esas ders öğrencisi de gelmediği için imza atamaz.</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6. Uygulanacak tüm çalışmalarda, planlamalarda ve yapılması gereken değişikliklerde özel gereksinimli</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öğrencinin yararı göz önünde bulundurulur.</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7. İmza atılmayan dersler için öğretmen ek ders ücreti alamaz.</w:t>
      </w:r>
    </w:p>
    <w:p w:rsidR="00847D84" w:rsidRDefault="00847D84"/>
    <w:sectPr w:rsidR="00847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84" w:rsidRDefault="00337684">
      <w:pPr>
        <w:spacing w:after="0" w:line="240" w:lineRule="auto"/>
      </w:pPr>
      <w:r>
        <w:separator/>
      </w:r>
    </w:p>
  </w:endnote>
  <w:endnote w:type="continuationSeparator" w:id="0">
    <w:p w:rsidR="00337684" w:rsidRDefault="0033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AgoraSansPro-Bold">
    <w:altName w:val="Times New Roman"/>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Roboto Bk">
    <w:altName w:val="Roboto Bk"/>
    <w:panose1 w:val="00000000000000000000"/>
    <w:charset w:val="A2"/>
    <w:family w:val="swiss"/>
    <w:notTrueType/>
    <w:pitch w:val="default"/>
    <w:sig w:usb0="00000005" w:usb1="00000000" w:usb2="00000000" w:usb3="00000000" w:csb0="00000010" w:csb1="00000000"/>
  </w:font>
  <w:font w:name="Roboto">
    <w:altName w:val="Arial"/>
    <w:panose1 w:val="00000000000000000000"/>
    <w:charset w:val="A2"/>
    <w:family w:val="swiss"/>
    <w:notTrueType/>
    <w:pitch w:val="default"/>
    <w:sig w:usb0="00000007" w:usb1="00000000" w:usb2="00000000" w:usb3="00000000" w:csb0="00000011" w:csb1="00000000"/>
  </w:font>
  <w:font w:name="Bookman Old Style">
    <w:panose1 w:val="02050604050505020204"/>
    <w:charset w:val="A2"/>
    <w:family w:val="roman"/>
    <w:pitch w:val="variable"/>
    <w:sig w:usb0="00000287" w:usb1="00000000" w:usb2="00000000" w:usb3="00000000" w:csb0="0000009F" w:csb1="00000000"/>
  </w:font>
  <w:font w:name="PFAgoraSansPro-Regular">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F8" w:rsidRDefault="00337684" w:rsidP="007C051D">
    <w:pPr>
      <w:pStyle w:val="Altbilgi"/>
      <w:jc w:val="center"/>
    </w:pPr>
    <w:r>
      <w:rPr>
        <w:rFonts w:ascii="Bookman Old Style" w:hAnsi="Bookman Old Style"/>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0.55pt;height:17.75pt" fillcolor="yellow" stroked="f">
          <v:fill color2="#f93" angle="-135" focusposition=".5,.5" focussize="" focus="100%" type="gradientRadial">
            <o:fill v:ext="view" type="gradientCenter"/>
          </v:fill>
          <v:shadow on="t" color="silver" opacity="52429f"/>
          <v:textpath style="font-family:&quot;Bookman Old Style&quot;;font-weight:bold;v-text-kern:t" trim="t" fitpath="t" string="&quot;Birlikte Başarırız&quo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84" w:rsidRDefault="00337684">
      <w:pPr>
        <w:spacing w:after="0" w:line="240" w:lineRule="auto"/>
      </w:pPr>
      <w:r>
        <w:separator/>
      </w:r>
    </w:p>
  </w:footnote>
  <w:footnote w:type="continuationSeparator" w:id="0">
    <w:p w:rsidR="00337684" w:rsidRDefault="00337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F8" w:rsidRDefault="00CA073B" w:rsidP="00FC1723">
    <w:pPr>
      <w:pStyle w:val="stbilgi"/>
      <w:jc w:val="center"/>
    </w:pPr>
    <w:r>
      <w:rPr>
        <w:rFonts w:ascii="Bookman Old Style" w:hAnsi="Bookman Old Style"/>
        <w:b/>
        <w:noProof/>
        <w:sz w:val="40"/>
        <w:szCs w:val="40"/>
        <w:lang w:eastAsia="tr-TR"/>
      </w:rPr>
      <w:drawing>
        <wp:inline distT="0" distB="0" distL="0" distR="0" wp14:anchorId="75021074" wp14:editId="6B3E2EBE">
          <wp:extent cx="352425" cy="333375"/>
          <wp:effectExtent l="0" t="0" r="0" b="0"/>
          <wp:docPr id="4" name="Resim 1" descr="C:\Users\İsmail\Downloads\M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İsmail\Downloads\ME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337684">
      <w:rPr>
        <w:rFonts w:ascii="Bookman Old Style" w:hAnsi="Bookman Old Style"/>
        <w:b/>
        <w:b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25pt;height:26.2pt" fillcolor="yellow" stroked="f">
          <v:fill color2="#f93" angle="-135" focusposition=".5,.5" focussize="" focus="100%" type="gradientRadial">
            <o:fill v:ext="view" type="gradientCenter"/>
          </v:fill>
          <v:shadow on="t" color="silver" opacity="52429f"/>
          <v:textpath style="font-family:&quot;Bookman Old Style&quot;;font-weight:bold;v-text-kern:t" trim="t" fitpath="t" string="  Osmangazi İlçe Milli Eğitim Müdürlüğü"/>
        </v:shape>
      </w:pict>
    </w:r>
    <w:r>
      <w:rPr>
        <w:rFonts w:ascii="Bookman Old Style" w:hAnsi="Bookman Old Style"/>
        <w:b/>
        <w:bCs/>
        <w:sz w:val="36"/>
        <w:szCs w:val="36"/>
      </w:rPr>
      <w:t xml:space="preserve"> </w:t>
    </w:r>
    <w:r>
      <w:rPr>
        <w:rFonts w:ascii="Bookman Old Style" w:hAnsi="Bookman Old Style"/>
        <w:b/>
        <w:noProof/>
        <w:sz w:val="36"/>
        <w:szCs w:val="36"/>
        <w:lang w:eastAsia="tr-TR"/>
      </w:rPr>
      <w:drawing>
        <wp:inline distT="0" distB="0" distL="0" distR="0" wp14:anchorId="4B9431EC" wp14:editId="0F4C112A">
          <wp:extent cx="352425" cy="333375"/>
          <wp:effectExtent l="0" t="0" r="0" b="0"/>
          <wp:docPr id="6" name="Resim 1" descr="C:\Users\İsmail\Downloads\M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İsmail\Downloads\ME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AC4A6"/>
    <w:multiLevelType w:val="hybridMultilevel"/>
    <w:tmpl w:val="2879D4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0D3C827"/>
    <w:multiLevelType w:val="hybridMultilevel"/>
    <w:tmpl w:val="5CABB1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563D32F"/>
    <w:multiLevelType w:val="hybridMultilevel"/>
    <w:tmpl w:val="41438B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838601D"/>
    <w:multiLevelType w:val="hybridMultilevel"/>
    <w:tmpl w:val="C04172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D740DD2"/>
    <w:multiLevelType w:val="hybridMultilevel"/>
    <w:tmpl w:val="C990A9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C18CBE0"/>
    <w:multiLevelType w:val="hybridMultilevel"/>
    <w:tmpl w:val="7B9170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927B47B"/>
    <w:multiLevelType w:val="hybridMultilevel"/>
    <w:tmpl w:val="CC0252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50DEC5E"/>
    <w:multiLevelType w:val="hybridMultilevel"/>
    <w:tmpl w:val="72A0D5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805051F"/>
    <w:multiLevelType w:val="hybridMultilevel"/>
    <w:tmpl w:val="2DE786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BADDC52"/>
    <w:multiLevelType w:val="hybridMultilevel"/>
    <w:tmpl w:val="17F3B1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CDB7A5BA"/>
    <w:multiLevelType w:val="hybridMultilevel"/>
    <w:tmpl w:val="81899A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F54D5FE"/>
    <w:multiLevelType w:val="hybridMultilevel"/>
    <w:tmpl w:val="24DE23A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DBCB9006"/>
    <w:multiLevelType w:val="hybridMultilevel"/>
    <w:tmpl w:val="26C4F5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43D1E40"/>
    <w:multiLevelType w:val="hybridMultilevel"/>
    <w:tmpl w:val="226B07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EF15B2C"/>
    <w:multiLevelType w:val="hybridMultilevel"/>
    <w:tmpl w:val="A27031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5368F2B"/>
    <w:multiLevelType w:val="hybridMultilevel"/>
    <w:tmpl w:val="E99522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83C07D0"/>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7">
    <w:nsid w:val="0C2B7870"/>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8">
    <w:nsid w:val="0CA70948"/>
    <w:multiLevelType w:val="hybridMultilevel"/>
    <w:tmpl w:val="9912D3BA"/>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2CF541D"/>
    <w:multiLevelType w:val="hybridMultilevel"/>
    <w:tmpl w:val="24B2488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167E05E3"/>
    <w:multiLevelType w:val="hybridMultilevel"/>
    <w:tmpl w:val="1E16AF18"/>
    <w:lvl w:ilvl="0" w:tplc="08F4DA6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186846B5"/>
    <w:multiLevelType w:val="hybridMultilevel"/>
    <w:tmpl w:val="EBC6B1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1A97A39D"/>
    <w:multiLevelType w:val="hybridMultilevel"/>
    <w:tmpl w:val="2CB3E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1E2E8A16"/>
    <w:multiLevelType w:val="hybridMultilevel"/>
    <w:tmpl w:val="93C33D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2694B9B"/>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251967E9"/>
    <w:multiLevelType w:val="hybridMultilevel"/>
    <w:tmpl w:val="01973F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5D640EB"/>
    <w:multiLevelType w:val="hybridMultilevel"/>
    <w:tmpl w:val="4FEA598C"/>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B811C48"/>
    <w:multiLevelType w:val="hybridMultilevel"/>
    <w:tmpl w:val="541080F4"/>
    <w:lvl w:ilvl="0" w:tplc="EA44F84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2A06ECA"/>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4CB45E9C"/>
    <w:multiLevelType w:val="hybridMultilevel"/>
    <w:tmpl w:val="BA62C6D4"/>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C95A14"/>
    <w:multiLevelType w:val="hybridMultilevel"/>
    <w:tmpl w:val="053806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097E37B"/>
    <w:multiLevelType w:val="hybridMultilevel"/>
    <w:tmpl w:val="A77383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EEA6314"/>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nsid w:val="73734223"/>
    <w:multiLevelType w:val="hybridMultilevel"/>
    <w:tmpl w:val="187CACE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6FD15E7"/>
    <w:multiLevelType w:val="hybridMultilevel"/>
    <w:tmpl w:val="1054AA1C"/>
    <w:lvl w:ilvl="0" w:tplc="304A0856">
      <w:start w:val="1"/>
      <w:numFmt w:val="decimal"/>
      <w:lvlText w:val="%1."/>
      <w:lvlJc w:val="left"/>
      <w:pPr>
        <w:ind w:left="720" w:hanging="360"/>
      </w:pPr>
      <w:rPr>
        <w:rFonts w:ascii="PFAgoraSansPro-Bold" w:hAnsi="PFAgoraSansPro-Bold" w:cs="PFAgoraSansPro-Bold"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76E2CF5"/>
    <w:multiLevelType w:val="hybridMultilevel"/>
    <w:tmpl w:val="4A30859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9F85D79"/>
    <w:multiLevelType w:val="hybridMultilevel"/>
    <w:tmpl w:val="03DFC4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AA1AAA7"/>
    <w:multiLevelType w:val="hybridMultilevel"/>
    <w:tmpl w:val="F39D99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B4A11D4"/>
    <w:multiLevelType w:val="hybridMultilevel"/>
    <w:tmpl w:val="29E45FFC"/>
    <w:lvl w:ilvl="0" w:tplc="33EAE6C8">
      <w:start w:val="1"/>
      <w:numFmt w:val="lowerLetter"/>
      <w:lvlText w:val="%1."/>
      <w:lvlJc w:val="left"/>
      <w:pPr>
        <w:ind w:left="1683" w:hanging="975"/>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9">
    <w:nsid w:val="7CF94306"/>
    <w:multiLevelType w:val="hybridMultilevel"/>
    <w:tmpl w:val="127A2C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6"/>
  </w:num>
  <w:num w:numId="2">
    <w:abstractNumId w:val="35"/>
  </w:num>
  <w:num w:numId="3">
    <w:abstractNumId w:val="21"/>
  </w:num>
  <w:num w:numId="4">
    <w:abstractNumId w:val="9"/>
  </w:num>
  <w:num w:numId="5">
    <w:abstractNumId w:val="22"/>
  </w:num>
  <w:num w:numId="6">
    <w:abstractNumId w:val="30"/>
  </w:num>
  <w:num w:numId="7">
    <w:abstractNumId w:val="37"/>
  </w:num>
  <w:num w:numId="8">
    <w:abstractNumId w:val="2"/>
  </w:num>
  <w:num w:numId="9">
    <w:abstractNumId w:val="3"/>
  </w:num>
  <w:num w:numId="10">
    <w:abstractNumId w:val="10"/>
  </w:num>
  <w:num w:numId="11">
    <w:abstractNumId w:val="14"/>
  </w:num>
  <w:num w:numId="12">
    <w:abstractNumId w:val="23"/>
  </w:num>
  <w:num w:numId="13">
    <w:abstractNumId w:val="0"/>
  </w:num>
  <w:num w:numId="14">
    <w:abstractNumId w:val="6"/>
  </w:num>
  <w:num w:numId="15">
    <w:abstractNumId w:val="1"/>
  </w:num>
  <w:num w:numId="16">
    <w:abstractNumId w:val="11"/>
  </w:num>
  <w:num w:numId="17">
    <w:abstractNumId w:val="5"/>
  </w:num>
  <w:num w:numId="18">
    <w:abstractNumId w:val="15"/>
  </w:num>
  <w:num w:numId="19">
    <w:abstractNumId w:val="31"/>
  </w:num>
  <w:num w:numId="20">
    <w:abstractNumId w:val="13"/>
  </w:num>
  <w:num w:numId="21">
    <w:abstractNumId w:val="25"/>
  </w:num>
  <w:num w:numId="22">
    <w:abstractNumId w:val="4"/>
  </w:num>
  <w:num w:numId="23">
    <w:abstractNumId w:val="12"/>
  </w:num>
  <w:num w:numId="24">
    <w:abstractNumId w:val="7"/>
  </w:num>
  <w:num w:numId="25">
    <w:abstractNumId w:val="8"/>
  </w:num>
  <w:num w:numId="26">
    <w:abstractNumId w:val="18"/>
  </w:num>
  <w:num w:numId="27">
    <w:abstractNumId w:val="27"/>
  </w:num>
  <w:num w:numId="28">
    <w:abstractNumId w:val="29"/>
  </w:num>
  <w:num w:numId="29">
    <w:abstractNumId w:val="26"/>
  </w:num>
  <w:num w:numId="30">
    <w:abstractNumId w:val="39"/>
  </w:num>
  <w:num w:numId="31">
    <w:abstractNumId w:val="38"/>
  </w:num>
  <w:num w:numId="32">
    <w:abstractNumId w:val="20"/>
  </w:num>
  <w:num w:numId="33">
    <w:abstractNumId w:val="17"/>
  </w:num>
  <w:num w:numId="34">
    <w:abstractNumId w:val="34"/>
  </w:num>
  <w:num w:numId="35">
    <w:abstractNumId w:val="33"/>
  </w:num>
  <w:num w:numId="36">
    <w:abstractNumId w:val="28"/>
  </w:num>
  <w:num w:numId="37">
    <w:abstractNumId w:val="19"/>
  </w:num>
  <w:num w:numId="38">
    <w:abstractNumId w:val="24"/>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3B"/>
    <w:rsid w:val="000F25E0"/>
    <w:rsid w:val="002A7A80"/>
    <w:rsid w:val="00337684"/>
    <w:rsid w:val="007E3555"/>
    <w:rsid w:val="00847D84"/>
    <w:rsid w:val="00932CDC"/>
    <w:rsid w:val="00CA073B"/>
    <w:rsid w:val="00F84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3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07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A073B"/>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rsid w:val="00CA073B"/>
    <w:rPr>
      <w:rFonts w:ascii="Tahoma" w:eastAsia="Times New Roman" w:hAnsi="Tahoma" w:cs="Times New Roman"/>
      <w:sz w:val="16"/>
      <w:szCs w:val="16"/>
      <w:lang w:eastAsia="tr-TR"/>
    </w:rPr>
  </w:style>
  <w:style w:type="table" w:styleId="TabloKlavuzu">
    <w:name w:val="Table Grid"/>
    <w:basedOn w:val="NormalTablo"/>
    <w:uiPriority w:val="59"/>
    <w:rsid w:val="00CA073B"/>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f">
    <w:name w:val="paraf"/>
    <w:basedOn w:val="Normal"/>
    <w:rsid w:val="00CA073B"/>
    <w:pPr>
      <w:spacing w:before="100" w:beforeAutospacing="1" w:after="100" w:afterAutospacing="1" w:line="240" w:lineRule="auto"/>
    </w:pPr>
    <w:rPr>
      <w:rFonts w:ascii="Times New Roman" w:hAnsi="Times New Roman"/>
      <w:sz w:val="24"/>
      <w:szCs w:val="24"/>
      <w:lang w:eastAsia="tr-TR"/>
    </w:rPr>
  </w:style>
  <w:style w:type="character" w:styleId="Gl">
    <w:name w:val="Strong"/>
    <w:basedOn w:val="VarsaylanParagrafYazTipi"/>
    <w:uiPriority w:val="22"/>
    <w:qFormat/>
    <w:rsid w:val="00CA073B"/>
    <w:rPr>
      <w:rFonts w:cs="Times New Roman"/>
      <w:b/>
      <w:bCs/>
    </w:rPr>
  </w:style>
  <w:style w:type="character" w:customStyle="1" w:styleId="baslk">
    <w:name w:val="baslık"/>
    <w:basedOn w:val="VarsaylanParagrafYazTipi"/>
    <w:rsid w:val="00CA073B"/>
    <w:rPr>
      <w:rFonts w:cs="Times New Roman"/>
    </w:rPr>
  </w:style>
  <w:style w:type="paragraph" w:customStyle="1" w:styleId="Pa3">
    <w:name w:val="Pa3"/>
    <w:basedOn w:val="Default"/>
    <w:next w:val="Default"/>
    <w:uiPriority w:val="99"/>
    <w:rsid w:val="00CA073B"/>
    <w:pPr>
      <w:spacing w:line="241" w:lineRule="atLeast"/>
    </w:pPr>
    <w:rPr>
      <w:rFonts w:ascii="Roboto Bk" w:hAnsi="Roboto Bk"/>
      <w:color w:val="auto"/>
      <w:lang w:eastAsia="tr-TR"/>
    </w:rPr>
  </w:style>
  <w:style w:type="paragraph" w:customStyle="1" w:styleId="Pa2">
    <w:name w:val="Pa2"/>
    <w:basedOn w:val="Default"/>
    <w:next w:val="Default"/>
    <w:uiPriority w:val="99"/>
    <w:rsid w:val="00CA073B"/>
    <w:pPr>
      <w:spacing w:line="241" w:lineRule="atLeast"/>
    </w:pPr>
    <w:rPr>
      <w:rFonts w:ascii="Roboto" w:hAnsi="Roboto"/>
      <w:color w:val="auto"/>
      <w:lang w:eastAsia="tr-TR"/>
    </w:rPr>
  </w:style>
  <w:style w:type="paragraph" w:styleId="ListeParagraf">
    <w:name w:val="List Paragraph"/>
    <w:basedOn w:val="Normal"/>
    <w:uiPriority w:val="34"/>
    <w:qFormat/>
    <w:rsid w:val="00CA073B"/>
    <w:pPr>
      <w:ind w:left="720"/>
      <w:contextualSpacing/>
    </w:pPr>
  </w:style>
  <w:style w:type="paragraph" w:styleId="stbilgi">
    <w:name w:val="header"/>
    <w:basedOn w:val="Normal"/>
    <w:link w:val="stbilgiChar"/>
    <w:uiPriority w:val="99"/>
    <w:unhideWhenUsed/>
    <w:rsid w:val="00CA073B"/>
    <w:pPr>
      <w:tabs>
        <w:tab w:val="center" w:pos="4536"/>
        <w:tab w:val="right" w:pos="9072"/>
      </w:tabs>
    </w:pPr>
  </w:style>
  <w:style w:type="character" w:customStyle="1" w:styleId="stbilgiChar">
    <w:name w:val="Üstbilgi Char"/>
    <w:basedOn w:val="VarsaylanParagrafYazTipi"/>
    <w:link w:val="stbilgi"/>
    <w:uiPriority w:val="99"/>
    <w:rsid w:val="00CA073B"/>
    <w:rPr>
      <w:rFonts w:ascii="Calibri" w:eastAsia="Times New Roman" w:hAnsi="Calibri" w:cs="Times New Roman"/>
    </w:rPr>
  </w:style>
  <w:style w:type="paragraph" w:styleId="Altbilgi">
    <w:name w:val="footer"/>
    <w:basedOn w:val="Normal"/>
    <w:link w:val="AltbilgiChar"/>
    <w:uiPriority w:val="99"/>
    <w:unhideWhenUsed/>
    <w:rsid w:val="00CA073B"/>
    <w:pPr>
      <w:tabs>
        <w:tab w:val="center" w:pos="4536"/>
        <w:tab w:val="right" w:pos="9072"/>
      </w:tabs>
    </w:pPr>
  </w:style>
  <w:style w:type="character" w:customStyle="1" w:styleId="AltbilgiChar">
    <w:name w:val="Altbilgi Char"/>
    <w:basedOn w:val="VarsaylanParagrafYazTipi"/>
    <w:link w:val="Altbilgi"/>
    <w:uiPriority w:val="99"/>
    <w:rsid w:val="00CA073B"/>
    <w:rPr>
      <w:rFonts w:ascii="Calibri" w:eastAsia="Times New Roman" w:hAnsi="Calibri" w:cs="Times New Roman"/>
    </w:rPr>
  </w:style>
  <w:style w:type="paragraph" w:styleId="AralkYok">
    <w:name w:val="No Spacing"/>
    <w:uiPriority w:val="1"/>
    <w:qFormat/>
    <w:rsid w:val="00CA073B"/>
    <w:pPr>
      <w:spacing w:after="0" w:line="240" w:lineRule="auto"/>
    </w:pPr>
    <w:rPr>
      <w:rFonts w:ascii="Calibri" w:eastAsia="Times New Roman" w:hAnsi="Calibri" w:cs="Times New Roman"/>
    </w:rPr>
  </w:style>
  <w:style w:type="table" w:styleId="OrtaKlavuz3-Vurgu2">
    <w:name w:val="Medium Grid 3 Accent 2"/>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1-Vurgu4">
    <w:name w:val="Medium Grid 1 Accent 4"/>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OrtaKlavuz3-Vurgu4">
    <w:name w:val="Medium Grid 3 Accent 4"/>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1-Vurgu5">
    <w:name w:val="Medium Grid 1 Accent 5"/>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3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07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A073B"/>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rsid w:val="00CA073B"/>
    <w:rPr>
      <w:rFonts w:ascii="Tahoma" w:eastAsia="Times New Roman" w:hAnsi="Tahoma" w:cs="Times New Roman"/>
      <w:sz w:val="16"/>
      <w:szCs w:val="16"/>
      <w:lang w:eastAsia="tr-TR"/>
    </w:rPr>
  </w:style>
  <w:style w:type="table" w:styleId="TabloKlavuzu">
    <w:name w:val="Table Grid"/>
    <w:basedOn w:val="NormalTablo"/>
    <w:uiPriority w:val="59"/>
    <w:rsid w:val="00CA073B"/>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f">
    <w:name w:val="paraf"/>
    <w:basedOn w:val="Normal"/>
    <w:rsid w:val="00CA073B"/>
    <w:pPr>
      <w:spacing w:before="100" w:beforeAutospacing="1" w:after="100" w:afterAutospacing="1" w:line="240" w:lineRule="auto"/>
    </w:pPr>
    <w:rPr>
      <w:rFonts w:ascii="Times New Roman" w:hAnsi="Times New Roman"/>
      <w:sz w:val="24"/>
      <w:szCs w:val="24"/>
      <w:lang w:eastAsia="tr-TR"/>
    </w:rPr>
  </w:style>
  <w:style w:type="character" w:styleId="Gl">
    <w:name w:val="Strong"/>
    <w:basedOn w:val="VarsaylanParagrafYazTipi"/>
    <w:uiPriority w:val="22"/>
    <w:qFormat/>
    <w:rsid w:val="00CA073B"/>
    <w:rPr>
      <w:rFonts w:cs="Times New Roman"/>
      <w:b/>
      <w:bCs/>
    </w:rPr>
  </w:style>
  <w:style w:type="character" w:customStyle="1" w:styleId="baslk">
    <w:name w:val="baslık"/>
    <w:basedOn w:val="VarsaylanParagrafYazTipi"/>
    <w:rsid w:val="00CA073B"/>
    <w:rPr>
      <w:rFonts w:cs="Times New Roman"/>
    </w:rPr>
  </w:style>
  <w:style w:type="paragraph" w:customStyle="1" w:styleId="Pa3">
    <w:name w:val="Pa3"/>
    <w:basedOn w:val="Default"/>
    <w:next w:val="Default"/>
    <w:uiPriority w:val="99"/>
    <w:rsid w:val="00CA073B"/>
    <w:pPr>
      <w:spacing w:line="241" w:lineRule="atLeast"/>
    </w:pPr>
    <w:rPr>
      <w:rFonts w:ascii="Roboto Bk" w:hAnsi="Roboto Bk"/>
      <w:color w:val="auto"/>
      <w:lang w:eastAsia="tr-TR"/>
    </w:rPr>
  </w:style>
  <w:style w:type="paragraph" w:customStyle="1" w:styleId="Pa2">
    <w:name w:val="Pa2"/>
    <w:basedOn w:val="Default"/>
    <w:next w:val="Default"/>
    <w:uiPriority w:val="99"/>
    <w:rsid w:val="00CA073B"/>
    <w:pPr>
      <w:spacing w:line="241" w:lineRule="atLeast"/>
    </w:pPr>
    <w:rPr>
      <w:rFonts w:ascii="Roboto" w:hAnsi="Roboto"/>
      <w:color w:val="auto"/>
      <w:lang w:eastAsia="tr-TR"/>
    </w:rPr>
  </w:style>
  <w:style w:type="paragraph" w:styleId="ListeParagraf">
    <w:name w:val="List Paragraph"/>
    <w:basedOn w:val="Normal"/>
    <w:uiPriority w:val="34"/>
    <w:qFormat/>
    <w:rsid w:val="00CA073B"/>
    <w:pPr>
      <w:ind w:left="720"/>
      <w:contextualSpacing/>
    </w:pPr>
  </w:style>
  <w:style w:type="paragraph" w:styleId="stbilgi">
    <w:name w:val="header"/>
    <w:basedOn w:val="Normal"/>
    <w:link w:val="stbilgiChar"/>
    <w:uiPriority w:val="99"/>
    <w:unhideWhenUsed/>
    <w:rsid w:val="00CA073B"/>
    <w:pPr>
      <w:tabs>
        <w:tab w:val="center" w:pos="4536"/>
        <w:tab w:val="right" w:pos="9072"/>
      </w:tabs>
    </w:pPr>
  </w:style>
  <w:style w:type="character" w:customStyle="1" w:styleId="stbilgiChar">
    <w:name w:val="Üstbilgi Char"/>
    <w:basedOn w:val="VarsaylanParagrafYazTipi"/>
    <w:link w:val="stbilgi"/>
    <w:uiPriority w:val="99"/>
    <w:rsid w:val="00CA073B"/>
    <w:rPr>
      <w:rFonts w:ascii="Calibri" w:eastAsia="Times New Roman" w:hAnsi="Calibri" w:cs="Times New Roman"/>
    </w:rPr>
  </w:style>
  <w:style w:type="paragraph" w:styleId="Altbilgi">
    <w:name w:val="footer"/>
    <w:basedOn w:val="Normal"/>
    <w:link w:val="AltbilgiChar"/>
    <w:uiPriority w:val="99"/>
    <w:unhideWhenUsed/>
    <w:rsid w:val="00CA073B"/>
    <w:pPr>
      <w:tabs>
        <w:tab w:val="center" w:pos="4536"/>
        <w:tab w:val="right" w:pos="9072"/>
      </w:tabs>
    </w:pPr>
  </w:style>
  <w:style w:type="character" w:customStyle="1" w:styleId="AltbilgiChar">
    <w:name w:val="Altbilgi Char"/>
    <w:basedOn w:val="VarsaylanParagrafYazTipi"/>
    <w:link w:val="Altbilgi"/>
    <w:uiPriority w:val="99"/>
    <w:rsid w:val="00CA073B"/>
    <w:rPr>
      <w:rFonts w:ascii="Calibri" w:eastAsia="Times New Roman" w:hAnsi="Calibri" w:cs="Times New Roman"/>
    </w:rPr>
  </w:style>
  <w:style w:type="paragraph" w:styleId="AralkYok">
    <w:name w:val="No Spacing"/>
    <w:uiPriority w:val="1"/>
    <w:qFormat/>
    <w:rsid w:val="00CA073B"/>
    <w:pPr>
      <w:spacing w:after="0" w:line="240" w:lineRule="auto"/>
    </w:pPr>
    <w:rPr>
      <w:rFonts w:ascii="Calibri" w:eastAsia="Times New Roman" w:hAnsi="Calibri" w:cs="Times New Roman"/>
    </w:rPr>
  </w:style>
  <w:style w:type="table" w:styleId="OrtaKlavuz3-Vurgu2">
    <w:name w:val="Medium Grid 3 Accent 2"/>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1-Vurgu4">
    <w:name w:val="Medium Grid 1 Accent 4"/>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OrtaKlavuz3-Vurgu4">
    <w:name w:val="Medium Grid 3 Accent 4"/>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1-Vurgu5">
    <w:name w:val="Medium Grid 1 Accent 5"/>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3571</Words>
  <Characters>20360</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Casper</cp:lastModifiedBy>
  <cp:revision>2</cp:revision>
  <dcterms:created xsi:type="dcterms:W3CDTF">2016-04-14T14:12:00Z</dcterms:created>
  <dcterms:modified xsi:type="dcterms:W3CDTF">2016-04-14T14:12:00Z</dcterms:modified>
</cp:coreProperties>
</file>